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E" w:rsidRDefault="005A7954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Default="00304C65" w:rsidP="00304C65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</w:t>
      </w:r>
      <w:r w:rsidR="00571348">
        <w:rPr>
          <w:b/>
          <w:sz w:val="28"/>
          <w:szCs w:val="28"/>
        </w:rPr>
        <w:t xml:space="preserve"> РМО учителей истории и обществознания</w:t>
      </w:r>
    </w:p>
    <w:p w:rsidR="00AA76CC" w:rsidRPr="00304C65" w:rsidRDefault="00304C65" w:rsidP="00304C65">
      <w:pPr>
        <w:spacing w:line="276" w:lineRule="auto"/>
        <w:rPr>
          <w:sz w:val="28"/>
          <w:szCs w:val="28"/>
        </w:rPr>
      </w:pPr>
      <w:r w:rsidRPr="00304C65">
        <w:rPr>
          <w:sz w:val="28"/>
          <w:szCs w:val="28"/>
        </w:rPr>
        <w:t>На</w:t>
      </w:r>
      <w:r>
        <w:rPr>
          <w:sz w:val="28"/>
          <w:szCs w:val="28"/>
        </w:rPr>
        <w:t>именование</w:t>
      </w:r>
      <w:r w:rsidRPr="00304C65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:</w:t>
      </w:r>
      <w:r w:rsidR="008C4DE6">
        <w:rPr>
          <w:sz w:val="28"/>
          <w:szCs w:val="28"/>
        </w:rPr>
        <w:t xml:space="preserve"> Заседание №  2 «ВПР : подходы к проверке работ, анализу трудностей и конструирование способов их устранения»</w:t>
      </w:r>
      <w:r w:rsidR="00727104">
        <w:rPr>
          <w:sz w:val="28"/>
          <w:szCs w:val="28"/>
        </w:rPr>
        <w:t>»</w:t>
      </w:r>
      <w:r w:rsidR="00571348">
        <w:rPr>
          <w:sz w:val="28"/>
          <w:szCs w:val="28"/>
        </w:rPr>
        <w:t>»</w:t>
      </w:r>
    </w:p>
    <w:p w:rsidR="005A795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8C4DE6">
        <w:rPr>
          <w:sz w:val="28"/>
          <w:szCs w:val="28"/>
        </w:rPr>
        <w:t xml:space="preserve"> 28.03.2025  в 14-00</w:t>
      </w:r>
    </w:p>
    <w:p w:rsidR="005A7954" w:rsidRPr="0072710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 проведения:</w:t>
      </w:r>
      <w:r w:rsidR="008C4DE6">
        <w:rPr>
          <w:sz w:val="28"/>
          <w:szCs w:val="28"/>
        </w:rPr>
        <w:t xml:space="preserve"> сферум</w:t>
      </w:r>
      <w:r w:rsidR="00727104">
        <w:rPr>
          <w:sz w:val="28"/>
          <w:szCs w:val="28"/>
        </w:rPr>
        <w:t>.</w:t>
      </w:r>
    </w:p>
    <w:p w:rsidR="00B62F0E" w:rsidRDefault="00B62F0E" w:rsidP="00304C65">
      <w:pPr>
        <w:spacing w:line="276" w:lineRule="auto"/>
        <w:rPr>
          <w:sz w:val="28"/>
          <w:szCs w:val="28"/>
        </w:rPr>
      </w:pPr>
      <w:r w:rsidRPr="00AA76CC">
        <w:rPr>
          <w:sz w:val="28"/>
          <w:szCs w:val="28"/>
        </w:rPr>
        <w:t xml:space="preserve">Цель: </w:t>
      </w:r>
      <w:r w:rsidR="008C4DE6">
        <w:rPr>
          <w:sz w:val="28"/>
          <w:szCs w:val="28"/>
        </w:rPr>
        <w:t>Единые подходы к проверке ВПР, трудности обучающихся при выполнении ВПР по истории и обществознанию.</w:t>
      </w:r>
      <w:r w:rsidR="00727104">
        <w:rPr>
          <w:sz w:val="28"/>
          <w:szCs w:val="28"/>
        </w:rPr>
        <w:t>.</w:t>
      </w:r>
    </w:p>
    <w:p w:rsidR="0043183D" w:rsidRDefault="00B62F0E" w:rsidP="00304C65">
      <w:pPr>
        <w:spacing w:line="276" w:lineRule="auto"/>
        <w:jc w:val="both"/>
        <w:rPr>
          <w:sz w:val="28"/>
          <w:szCs w:val="28"/>
        </w:rPr>
      </w:pPr>
      <w:r w:rsidRPr="00AA76CC">
        <w:rPr>
          <w:sz w:val="28"/>
          <w:szCs w:val="28"/>
        </w:rPr>
        <w:t>Планируемый результат:</w:t>
      </w:r>
    </w:p>
    <w:p w:rsidR="00B62F0E" w:rsidRPr="0043183D" w:rsidRDefault="008C4DE6" w:rsidP="004318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выработают единые правила проверки ВПР (критерии оценивания)</w:t>
      </w:r>
      <w:r w:rsidR="00727104">
        <w:rPr>
          <w:sz w:val="28"/>
          <w:szCs w:val="28"/>
        </w:rPr>
        <w:t>.</w:t>
      </w:r>
    </w:p>
    <w:p w:rsidR="0043183D" w:rsidRPr="0043183D" w:rsidRDefault="008C4DE6" w:rsidP="004318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Проведут практические пробы конструирования заданий на формирование определенных учений</w:t>
      </w:r>
      <w:r w:rsidR="009C504E">
        <w:rPr>
          <w:sz w:val="28"/>
          <w:szCs w:val="28"/>
        </w:rPr>
        <w:t>.</w:t>
      </w:r>
    </w:p>
    <w:p w:rsidR="00304C65" w:rsidRDefault="00304C65" w:rsidP="00AA76CC">
      <w:pPr>
        <w:spacing w:line="276" w:lineRule="auto"/>
        <w:jc w:val="both"/>
        <w:rPr>
          <w:sz w:val="28"/>
          <w:szCs w:val="28"/>
        </w:rPr>
      </w:pPr>
    </w:p>
    <w:tbl>
      <w:tblPr>
        <w:tblW w:w="14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3088"/>
        <w:gridCol w:w="1950"/>
        <w:gridCol w:w="1300"/>
        <w:gridCol w:w="2935"/>
        <w:gridCol w:w="4539"/>
      </w:tblGrid>
      <w:tr w:rsidR="00CA411E" w:rsidRPr="005A7954" w:rsidTr="00CA411E">
        <w:trPr>
          <w:trHeight w:val="216"/>
        </w:trPr>
        <w:tc>
          <w:tcPr>
            <w:tcW w:w="650" w:type="dxa"/>
          </w:tcPr>
          <w:p w:rsidR="00CA411E" w:rsidRPr="005A7954" w:rsidRDefault="00CA411E" w:rsidP="004B0B8E">
            <w:pPr>
              <w:rPr>
                <w:bCs/>
              </w:rPr>
            </w:pPr>
            <w:r w:rsidRPr="005A7954">
              <w:rPr>
                <w:bCs/>
              </w:rPr>
              <w:t xml:space="preserve">№ </w:t>
            </w:r>
          </w:p>
        </w:tc>
        <w:tc>
          <w:tcPr>
            <w:tcW w:w="3088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 w:rsidRPr="005A7954">
              <w:rPr>
                <w:bCs/>
              </w:rPr>
              <w:t>Содержа</w:t>
            </w:r>
            <w:r>
              <w:rPr>
                <w:bCs/>
              </w:rPr>
              <w:t>тельный блок</w:t>
            </w:r>
          </w:p>
        </w:tc>
        <w:tc>
          <w:tcPr>
            <w:tcW w:w="1950" w:type="dxa"/>
          </w:tcPr>
          <w:p w:rsidR="00CA411E" w:rsidRPr="00304C65" w:rsidRDefault="00CA411E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Форма (ф</w:t>
            </w:r>
            <w:r w:rsidRPr="00304C65">
              <w:rPr>
                <w:bCs/>
              </w:rPr>
              <w:t>ормат</w:t>
            </w:r>
            <w:r>
              <w:rPr>
                <w:bCs/>
              </w:rPr>
              <w:t>)</w:t>
            </w:r>
            <w:r w:rsidRPr="00304C65">
              <w:rPr>
                <w:bCs/>
              </w:rPr>
              <w:t xml:space="preserve"> проведения </w:t>
            </w:r>
          </w:p>
        </w:tc>
        <w:tc>
          <w:tcPr>
            <w:tcW w:w="1300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 w:rsidRPr="005A7954">
              <w:rPr>
                <w:bCs/>
              </w:rPr>
              <w:t>Время</w:t>
            </w:r>
          </w:p>
        </w:tc>
        <w:tc>
          <w:tcPr>
            <w:tcW w:w="2935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  <w:tc>
          <w:tcPr>
            <w:tcW w:w="4539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 w:rsidRPr="005A7954">
              <w:rPr>
                <w:bCs/>
              </w:rPr>
              <w:t>Планируемый результат</w:t>
            </w:r>
          </w:p>
        </w:tc>
      </w:tr>
      <w:tr w:rsidR="00CA411E" w:rsidRPr="005A7954" w:rsidTr="00CA411E">
        <w:trPr>
          <w:trHeight w:val="216"/>
        </w:trPr>
        <w:tc>
          <w:tcPr>
            <w:tcW w:w="650" w:type="dxa"/>
          </w:tcPr>
          <w:p w:rsidR="00CA411E" w:rsidRPr="005A7954" w:rsidRDefault="0043183D" w:rsidP="004B0B8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88" w:type="dxa"/>
          </w:tcPr>
          <w:p w:rsidR="00CA411E" w:rsidRPr="005A7954" w:rsidRDefault="008C4DE6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Общие подходы к проверке ВПР (критерии оценивания развернутых ответов)</w:t>
            </w:r>
          </w:p>
        </w:tc>
        <w:tc>
          <w:tcPr>
            <w:tcW w:w="1950" w:type="dxa"/>
          </w:tcPr>
          <w:p w:rsidR="00CA411E" w:rsidRDefault="008C4DE6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Выступление</w:t>
            </w:r>
          </w:p>
          <w:p w:rsidR="008C4DE6" w:rsidRPr="00304C65" w:rsidRDefault="008C4DE6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презентация</w:t>
            </w:r>
          </w:p>
        </w:tc>
        <w:tc>
          <w:tcPr>
            <w:tcW w:w="1300" w:type="dxa"/>
          </w:tcPr>
          <w:p w:rsidR="00727104" w:rsidRDefault="00CD078A" w:rsidP="00122CBF">
            <w:pPr>
              <w:ind w:firstLine="72"/>
              <w:rPr>
                <w:bCs/>
              </w:rPr>
            </w:pPr>
            <w:r>
              <w:rPr>
                <w:bCs/>
              </w:rPr>
              <w:t>15-00</w:t>
            </w:r>
          </w:p>
          <w:p w:rsidR="00CD078A" w:rsidRPr="005A7954" w:rsidRDefault="00CD078A" w:rsidP="00122CBF">
            <w:pPr>
              <w:ind w:firstLine="72"/>
              <w:rPr>
                <w:bCs/>
              </w:rPr>
            </w:pPr>
            <w:r>
              <w:rPr>
                <w:bCs/>
              </w:rPr>
              <w:t>15-30</w:t>
            </w:r>
          </w:p>
        </w:tc>
        <w:tc>
          <w:tcPr>
            <w:tcW w:w="2935" w:type="dxa"/>
          </w:tcPr>
          <w:p w:rsidR="00CA411E" w:rsidRDefault="00122CBF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Харламова О.Ю</w:t>
            </w:r>
            <w:r w:rsidR="008C4DE6">
              <w:rPr>
                <w:bCs/>
              </w:rPr>
              <w:t>.</w:t>
            </w:r>
          </w:p>
          <w:p w:rsidR="008C4DE6" w:rsidRPr="005A7954" w:rsidRDefault="008C4DE6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Бобрик Т.А</w:t>
            </w:r>
          </w:p>
        </w:tc>
        <w:tc>
          <w:tcPr>
            <w:tcW w:w="4539" w:type="dxa"/>
          </w:tcPr>
          <w:p w:rsidR="00CA411E" w:rsidRPr="005A7954" w:rsidRDefault="0043183D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Педагоги озн</w:t>
            </w:r>
            <w:r w:rsidR="009C504E">
              <w:rPr>
                <w:bCs/>
              </w:rPr>
              <w:t xml:space="preserve">акомлены с  основными </w:t>
            </w:r>
            <w:r w:rsidR="00727104">
              <w:rPr>
                <w:bCs/>
              </w:rPr>
              <w:t xml:space="preserve"> </w:t>
            </w:r>
            <w:r w:rsidR="008C4DE6">
              <w:rPr>
                <w:bCs/>
              </w:rPr>
              <w:t>подходами к оцениванию ВПР по истории и обществознанию</w:t>
            </w:r>
          </w:p>
        </w:tc>
      </w:tr>
      <w:tr w:rsidR="00CA411E" w:rsidRPr="005A7954" w:rsidTr="00CA411E">
        <w:trPr>
          <w:trHeight w:val="216"/>
        </w:trPr>
        <w:tc>
          <w:tcPr>
            <w:tcW w:w="650" w:type="dxa"/>
          </w:tcPr>
          <w:p w:rsidR="00CA411E" w:rsidRPr="005A7954" w:rsidRDefault="0043183D" w:rsidP="004B0B8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88" w:type="dxa"/>
          </w:tcPr>
          <w:p w:rsidR="00CA411E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 xml:space="preserve">Приемы </w:t>
            </w:r>
            <w:r w:rsidR="00122CBF">
              <w:rPr>
                <w:bCs/>
              </w:rPr>
              <w:t>, ср</w:t>
            </w:r>
            <w:r w:rsidR="008C4DE6">
              <w:rPr>
                <w:bCs/>
              </w:rPr>
              <w:t>едства конструирования деятельностных заданий на уроках истории и обществознания</w:t>
            </w:r>
          </w:p>
        </w:tc>
        <w:tc>
          <w:tcPr>
            <w:tcW w:w="1950" w:type="dxa"/>
          </w:tcPr>
          <w:p w:rsidR="003E1B0D" w:rsidRPr="00304C65" w:rsidRDefault="00727104" w:rsidP="009C504E">
            <w:pPr>
              <w:ind w:firstLine="72"/>
              <w:rPr>
                <w:bCs/>
              </w:rPr>
            </w:pPr>
            <w:r>
              <w:rPr>
                <w:bCs/>
              </w:rPr>
              <w:t>Выступление , презентация</w:t>
            </w:r>
          </w:p>
        </w:tc>
        <w:tc>
          <w:tcPr>
            <w:tcW w:w="1300" w:type="dxa"/>
          </w:tcPr>
          <w:p w:rsidR="00727104" w:rsidRDefault="00CD078A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15-30</w:t>
            </w:r>
          </w:p>
          <w:p w:rsidR="00CD078A" w:rsidRPr="005A7954" w:rsidRDefault="00CD078A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16-00</w:t>
            </w:r>
          </w:p>
        </w:tc>
        <w:tc>
          <w:tcPr>
            <w:tcW w:w="2935" w:type="dxa"/>
          </w:tcPr>
          <w:p w:rsidR="00CA411E" w:rsidRDefault="00727104" w:rsidP="003E1B0D">
            <w:pPr>
              <w:ind w:firstLine="72"/>
              <w:rPr>
                <w:bCs/>
              </w:rPr>
            </w:pPr>
            <w:r>
              <w:rPr>
                <w:bCs/>
              </w:rPr>
              <w:t>Харламова О.Ю</w:t>
            </w:r>
          </w:p>
          <w:p w:rsidR="008C4DE6" w:rsidRPr="005A7954" w:rsidRDefault="008C4DE6" w:rsidP="003E1B0D">
            <w:pPr>
              <w:ind w:firstLine="72"/>
              <w:rPr>
                <w:bCs/>
              </w:rPr>
            </w:pPr>
            <w:r>
              <w:rPr>
                <w:bCs/>
              </w:rPr>
              <w:t>Бобрик Т.А</w:t>
            </w:r>
          </w:p>
        </w:tc>
        <w:tc>
          <w:tcPr>
            <w:tcW w:w="4539" w:type="dxa"/>
          </w:tcPr>
          <w:p w:rsidR="009613E9" w:rsidRPr="005A7954" w:rsidRDefault="00727104" w:rsidP="00122CBF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Педагоги апробировали приемы и средства формирования основных умений.</w:t>
            </w:r>
          </w:p>
        </w:tc>
      </w:tr>
      <w:tr w:rsidR="00014A26" w:rsidRPr="005A7954" w:rsidTr="00CA411E">
        <w:trPr>
          <w:trHeight w:val="216"/>
        </w:trPr>
        <w:tc>
          <w:tcPr>
            <w:tcW w:w="650" w:type="dxa"/>
          </w:tcPr>
          <w:p w:rsidR="00014A26" w:rsidRPr="005A7954" w:rsidRDefault="003E1B0D" w:rsidP="004B0B8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88" w:type="dxa"/>
          </w:tcPr>
          <w:p w:rsidR="00014A26" w:rsidRPr="005A7954" w:rsidRDefault="00014A26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Разное</w:t>
            </w:r>
          </w:p>
        </w:tc>
        <w:tc>
          <w:tcPr>
            <w:tcW w:w="1950" w:type="dxa"/>
          </w:tcPr>
          <w:p w:rsidR="00014A26" w:rsidRPr="00304C65" w:rsidRDefault="00014A26" w:rsidP="004B0B8E">
            <w:pPr>
              <w:rPr>
                <w:bCs/>
              </w:rPr>
            </w:pPr>
          </w:p>
        </w:tc>
        <w:tc>
          <w:tcPr>
            <w:tcW w:w="1300" w:type="dxa"/>
          </w:tcPr>
          <w:p w:rsidR="00727104" w:rsidRPr="005A7954" w:rsidRDefault="00CD078A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16-00 – 16-10</w:t>
            </w:r>
          </w:p>
        </w:tc>
        <w:tc>
          <w:tcPr>
            <w:tcW w:w="2935" w:type="dxa"/>
          </w:tcPr>
          <w:p w:rsidR="00014A26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Харламова О.Ю.</w:t>
            </w:r>
          </w:p>
        </w:tc>
        <w:tc>
          <w:tcPr>
            <w:tcW w:w="4539" w:type="dxa"/>
          </w:tcPr>
          <w:p w:rsidR="00014A26" w:rsidRPr="005A7954" w:rsidRDefault="00014A26" w:rsidP="004B0B8E">
            <w:pPr>
              <w:ind w:firstLine="72"/>
              <w:rPr>
                <w:bCs/>
              </w:rPr>
            </w:pPr>
          </w:p>
        </w:tc>
      </w:tr>
    </w:tbl>
    <w:p w:rsidR="005A7954" w:rsidRDefault="005A7954" w:rsidP="004B0B8E">
      <w:pPr>
        <w:spacing w:line="276" w:lineRule="auto"/>
        <w:rPr>
          <w:sz w:val="28"/>
          <w:szCs w:val="28"/>
        </w:rPr>
      </w:pPr>
    </w:p>
    <w:p w:rsidR="00100695" w:rsidRPr="00100695" w:rsidRDefault="00100695" w:rsidP="004B0B8E">
      <w:pPr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ФИО руководителя:</w:t>
      </w:r>
      <w:r w:rsidR="004B0B8E">
        <w:rPr>
          <w:rFonts w:eastAsiaTheme="minorHAnsi"/>
          <w:sz w:val="28"/>
          <w:szCs w:val="28"/>
          <w:lang w:eastAsia="en-US"/>
        </w:rPr>
        <w:t xml:space="preserve"> Харламова О.Ю</w:t>
      </w:r>
    </w:p>
    <w:p w:rsidR="00100695" w:rsidRPr="00100695" w:rsidRDefault="00100695" w:rsidP="004B0B8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100695" w:rsidRDefault="00100695" w:rsidP="004B0B8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lastRenderedPageBreak/>
        <w:t>Дата:</w:t>
      </w:r>
    </w:p>
    <w:sectPr w:rsidR="004B2CF3" w:rsidRPr="00100695" w:rsidSect="00CA4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32C"/>
    <w:multiLevelType w:val="hybridMultilevel"/>
    <w:tmpl w:val="502E6D94"/>
    <w:lvl w:ilvl="0" w:tplc="C92C556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C1FF6"/>
    <w:rsid w:val="00014A26"/>
    <w:rsid w:val="000C19B6"/>
    <w:rsid w:val="000C1FF6"/>
    <w:rsid w:val="000F5244"/>
    <w:rsid w:val="00100695"/>
    <w:rsid w:val="00122CBF"/>
    <w:rsid w:val="00256336"/>
    <w:rsid w:val="00301FAD"/>
    <w:rsid w:val="00304C65"/>
    <w:rsid w:val="00346923"/>
    <w:rsid w:val="003D7030"/>
    <w:rsid w:val="003E1B0D"/>
    <w:rsid w:val="0043183D"/>
    <w:rsid w:val="004B0B8E"/>
    <w:rsid w:val="004B2CF3"/>
    <w:rsid w:val="004F60E2"/>
    <w:rsid w:val="00571348"/>
    <w:rsid w:val="005A7954"/>
    <w:rsid w:val="00634C7B"/>
    <w:rsid w:val="00650853"/>
    <w:rsid w:val="00727104"/>
    <w:rsid w:val="0073429B"/>
    <w:rsid w:val="00867B6C"/>
    <w:rsid w:val="008B661F"/>
    <w:rsid w:val="008C4DE6"/>
    <w:rsid w:val="009231EE"/>
    <w:rsid w:val="009613E9"/>
    <w:rsid w:val="009C504E"/>
    <w:rsid w:val="00A32909"/>
    <w:rsid w:val="00AA76CC"/>
    <w:rsid w:val="00AF6ADE"/>
    <w:rsid w:val="00B23892"/>
    <w:rsid w:val="00B62F0E"/>
    <w:rsid w:val="00CA411E"/>
    <w:rsid w:val="00CD078A"/>
    <w:rsid w:val="00DA7E4A"/>
    <w:rsid w:val="00E042E1"/>
    <w:rsid w:val="00E96DDF"/>
    <w:rsid w:val="00F9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31</cp:revision>
  <dcterms:created xsi:type="dcterms:W3CDTF">2021-11-09T06:40:00Z</dcterms:created>
  <dcterms:modified xsi:type="dcterms:W3CDTF">2025-03-24T07:57:00Z</dcterms:modified>
</cp:coreProperties>
</file>