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0E" w:rsidRDefault="00260E91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Default="00304C65" w:rsidP="00304C65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</w:t>
      </w:r>
      <w:r w:rsidR="00DC059C">
        <w:rPr>
          <w:b/>
          <w:sz w:val="28"/>
          <w:szCs w:val="28"/>
        </w:rPr>
        <w:t xml:space="preserve"> учителя биологии, химии, географии</w:t>
      </w:r>
    </w:p>
    <w:p w:rsidR="00AA76CC" w:rsidRPr="00304C65" w:rsidRDefault="00672208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тема </w:t>
      </w:r>
      <w:r w:rsidR="00304C65" w:rsidRPr="00304C65">
        <w:rPr>
          <w:sz w:val="28"/>
          <w:szCs w:val="28"/>
        </w:rPr>
        <w:t>мероприятия</w:t>
      </w:r>
      <w:r w:rsidR="00304C65">
        <w:rPr>
          <w:sz w:val="28"/>
          <w:szCs w:val="28"/>
        </w:rPr>
        <w:t>:</w:t>
      </w:r>
      <w:r w:rsidR="00DC059C">
        <w:rPr>
          <w:sz w:val="28"/>
          <w:szCs w:val="28"/>
        </w:rPr>
        <w:t xml:space="preserve"> </w:t>
      </w:r>
      <w:r w:rsidR="00B03907">
        <w:rPr>
          <w:sz w:val="28"/>
          <w:szCs w:val="28"/>
        </w:rPr>
        <w:t>ВПР как способ оценки качества образования. Работа с результатами</w:t>
      </w:r>
    </w:p>
    <w:p w:rsidR="005A795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B03907">
        <w:rPr>
          <w:sz w:val="28"/>
          <w:szCs w:val="28"/>
        </w:rPr>
        <w:t xml:space="preserve"> 24</w:t>
      </w:r>
      <w:r w:rsidR="00DC059C">
        <w:rPr>
          <w:sz w:val="28"/>
          <w:szCs w:val="28"/>
        </w:rPr>
        <w:t>.02.2025</w:t>
      </w:r>
    </w:p>
    <w:p w:rsidR="005A7954" w:rsidRPr="00DC059C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 проведения:</w:t>
      </w:r>
      <w:r w:rsidR="00DC059C">
        <w:rPr>
          <w:sz w:val="28"/>
          <w:szCs w:val="28"/>
        </w:rPr>
        <w:t xml:space="preserve"> МБОУ Новоселовская СОШ №5, кабинет 3-1</w:t>
      </w:r>
    </w:p>
    <w:p w:rsidR="00260E91" w:rsidRPr="00DC059C" w:rsidRDefault="00260E91" w:rsidP="00260E91">
      <w:pPr>
        <w:spacing w:line="276" w:lineRule="auto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088"/>
        <w:gridCol w:w="1950"/>
        <w:gridCol w:w="1300"/>
        <w:gridCol w:w="2935"/>
        <w:gridCol w:w="4819"/>
      </w:tblGrid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№</w:t>
            </w:r>
          </w:p>
        </w:tc>
        <w:tc>
          <w:tcPr>
            <w:tcW w:w="3088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СОДЕРЖАТЕЛЬНЫЙ БЛОК</w:t>
            </w:r>
          </w:p>
        </w:tc>
        <w:tc>
          <w:tcPr>
            <w:tcW w:w="195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ФОРМАТ РАБОТЫ</w:t>
            </w:r>
          </w:p>
        </w:tc>
        <w:tc>
          <w:tcPr>
            <w:tcW w:w="130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ВРЕМЯ</w:t>
            </w:r>
          </w:p>
        </w:tc>
        <w:tc>
          <w:tcPr>
            <w:tcW w:w="2935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ОТВЕТСТВЕННЫЙ</w:t>
            </w:r>
          </w:p>
        </w:tc>
        <w:tc>
          <w:tcPr>
            <w:tcW w:w="4819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ПЛАНИРУЕМЫЙ РЕЗУЛЬТАТ</w:t>
            </w: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DC059C" w:rsidP="00260E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88" w:type="dxa"/>
            <w:vAlign w:val="center"/>
          </w:tcPr>
          <w:p w:rsidR="00CA411E" w:rsidRPr="005A7954" w:rsidRDefault="00B03907" w:rsidP="00DC059C">
            <w:pPr>
              <w:rPr>
                <w:bCs/>
              </w:rPr>
            </w:pPr>
            <w:r w:rsidRPr="00B03907">
              <w:rPr>
                <w:bCs/>
              </w:rPr>
              <w:t>ВПР как способ оценки качества образования</w:t>
            </w:r>
            <w:r>
              <w:rPr>
                <w:bCs/>
              </w:rPr>
              <w:t>. Работа с изменениями (содержание и конструкция работ). Повышение качества образования на базовом и повышенном уровне. «Агенты» изменений</w:t>
            </w:r>
          </w:p>
        </w:tc>
        <w:tc>
          <w:tcPr>
            <w:tcW w:w="1950" w:type="dxa"/>
            <w:vAlign w:val="center"/>
          </w:tcPr>
          <w:p w:rsidR="00CA411E" w:rsidRPr="00304C65" w:rsidRDefault="00DC059C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фронтальный</w:t>
            </w:r>
          </w:p>
        </w:tc>
        <w:tc>
          <w:tcPr>
            <w:tcW w:w="1300" w:type="dxa"/>
            <w:vAlign w:val="center"/>
          </w:tcPr>
          <w:p w:rsidR="00CA411E" w:rsidRPr="005A7954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10.00-10.30</w:t>
            </w:r>
          </w:p>
        </w:tc>
        <w:tc>
          <w:tcPr>
            <w:tcW w:w="2935" w:type="dxa"/>
            <w:vAlign w:val="center"/>
          </w:tcPr>
          <w:p w:rsidR="00CA411E" w:rsidRPr="005A7954" w:rsidRDefault="00DC059C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Т.А. Ворошилова</w:t>
            </w:r>
          </w:p>
        </w:tc>
        <w:tc>
          <w:tcPr>
            <w:tcW w:w="4819" w:type="dxa"/>
            <w:vAlign w:val="center"/>
          </w:tcPr>
          <w:p w:rsidR="00CA411E" w:rsidRPr="005A7954" w:rsidRDefault="00B03907" w:rsidP="00DC059C">
            <w:pPr>
              <w:rPr>
                <w:bCs/>
              </w:rPr>
            </w:pPr>
            <w:r>
              <w:rPr>
                <w:bCs/>
              </w:rPr>
              <w:t>Знакомство с региональными требованиями в рамках работы «агентов» изменений и методических сообщест</w:t>
            </w:r>
            <w:r w:rsidR="00412579">
              <w:rPr>
                <w:bCs/>
              </w:rPr>
              <w:t>в</w:t>
            </w:r>
            <w:r>
              <w:rPr>
                <w:bCs/>
              </w:rPr>
              <w:t xml:space="preserve"> в целом</w:t>
            </w:r>
            <w:r w:rsidR="00412579">
              <w:rPr>
                <w:bCs/>
              </w:rPr>
              <w:t>.</w:t>
            </w: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DC059C" w:rsidP="00260E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88" w:type="dxa"/>
            <w:vAlign w:val="center"/>
          </w:tcPr>
          <w:p w:rsidR="00CA411E" w:rsidRPr="005A7954" w:rsidRDefault="00CC49FD" w:rsidP="00B03907">
            <w:pPr>
              <w:rPr>
                <w:bCs/>
              </w:rPr>
            </w:pPr>
            <w:r>
              <w:t xml:space="preserve">Распределение умений на </w:t>
            </w:r>
            <w:proofErr w:type="spellStart"/>
            <w:r>
              <w:t>подумения</w:t>
            </w:r>
            <w:proofErr w:type="spellEnd"/>
            <w:r>
              <w:t xml:space="preserve"> на основе заданий </w:t>
            </w:r>
            <w:r w:rsidR="00B03907">
              <w:t>ВПР  (ОГЭ) с инструктивными карточками.</w:t>
            </w:r>
          </w:p>
        </w:tc>
        <w:tc>
          <w:tcPr>
            <w:tcW w:w="1950" w:type="dxa"/>
            <w:vAlign w:val="center"/>
          </w:tcPr>
          <w:p w:rsidR="00CA411E" w:rsidRPr="00304C65" w:rsidRDefault="00CC49FD" w:rsidP="00CC49FD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групповая работа</w:t>
            </w:r>
          </w:p>
        </w:tc>
        <w:tc>
          <w:tcPr>
            <w:tcW w:w="1300" w:type="dxa"/>
            <w:vAlign w:val="center"/>
          </w:tcPr>
          <w:p w:rsidR="00CA411E" w:rsidRPr="005A7954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10.30- 11.3</w:t>
            </w:r>
            <w:r w:rsidR="00CC49FD">
              <w:rPr>
                <w:bCs/>
              </w:rPr>
              <w:t>0</w:t>
            </w:r>
          </w:p>
        </w:tc>
        <w:tc>
          <w:tcPr>
            <w:tcW w:w="2935" w:type="dxa"/>
            <w:vAlign w:val="center"/>
          </w:tcPr>
          <w:p w:rsidR="00CA411E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Е.Н. Сабурова</w:t>
            </w:r>
          </w:p>
          <w:p w:rsidR="00B03907" w:rsidRPr="005A7954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О.В. Лалетина</w:t>
            </w:r>
          </w:p>
        </w:tc>
        <w:tc>
          <w:tcPr>
            <w:tcW w:w="4819" w:type="dxa"/>
            <w:vAlign w:val="center"/>
          </w:tcPr>
          <w:p w:rsidR="007D0971" w:rsidRPr="005A7954" w:rsidRDefault="00B03907" w:rsidP="00CC49FD">
            <w:pPr>
              <w:rPr>
                <w:bCs/>
              </w:rPr>
            </w:pPr>
            <w:r>
              <w:rPr>
                <w:bCs/>
              </w:rPr>
              <w:t>Разработка элементов сценария уроков, направленных на повышение качества образования через ВПР</w:t>
            </w:r>
            <w:r w:rsidR="00412579">
              <w:rPr>
                <w:bCs/>
              </w:rPr>
              <w:t>.</w:t>
            </w:r>
            <w:bookmarkStart w:id="0" w:name="_GoBack"/>
            <w:bookmarkEnd w:id="0"/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C49FD" w:rsidP="00260E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88" w:type="dxa"/>
            <w:vAlign w:val="center"/>
          </w:tcPr>
          <w:p w:rsidR="00CA411E" w:rsidRPr="005A7954" w:rsidRDefault="00B03907" w:rsidP="007D0971">
            <w:pPr>
              <w:rPr>
                <w:bCs/>
              </w:rPr>
            </w:pPr>
            <w:r>
              <w:rPr>
                <w:bCs/>
              </w:rPr>
              <w:t xml:space="preserve">Представление работы групп по достижению </w:t>
            </w:r>
            <w:proofErr w:type="gramStart"/>
            <w:r>
              <w:rPr>
                <w:bCs/>
              </w:rPr>
              <w:t>базовых результатов</w:t>
            </w:r>
            <w:proofErr w:type="gramEnd"/>
            <w:r>
              <w:rPr>
                <w:bCs/>
              </w:rPr>
              <w:t xml:space="preserve"> учащихся через ВПР. Подведение итогов, планирование следующей встречи.</w:t>
            </w:r>
          </w:p>
        </w:tc>
        <w:tc>
          <w:tcPr>
            <w:tcW w:w="1950" w:type="dxa"/>
            <w:vAlign w:val="center"/>
          </w:tcPr>
          <w:p w:rsidR="00CA411E" w:rsidRPr="00304C65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Групповая работа</w:t>
            </w:r>
          </w:p>
        </w:tc>
        <w:tc>
          <w:tcPr>
            <w:tcW w:w="1300" w:type="dxa"/>
            <w:vAlign w:val="center"/>
          </w:tcPr>
          <w:p w:rsidR="00CA411E" w:rsidRPr="005A7954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11.30-12.00</w:t>
            </w:r>
          </w:p>
        </w:tc>
        <w:tc>
          <w:tcPr>
            <w:tcW w:w="2935" w:type="dxa"/>
            <w:vAlign w:val="center"/>
          </w:tcPr>
          <w:p w:rsidR="00CA411E" w:rsidRPr="005A7954" w:rsidRDefault="00B03907" w:rsidP="00260E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Группы педагогов</w:t>
            </w:r>
          </w:p>
        </w:tc>
        <w:tc>
          <w:tcPr>
            <w:tcW w:w="4819" w:type="dxa"/>
            <w:vAlign w:val="center"/>
          </w:tcPr>
          <w:p w:rsidR="007855D6" w:rsidRDefault="007855D6" w:rsidP="007D0971">
            <w:pPr>
              <w:rPr>
                <w:bCs/>
              </w:rPr>
            </w:pPr>
            <w:r>
              <w:rPr>
                <w:bCs/>
              </w:rPr>
              <w:t xml:space="preserve">Предложены технологии (элементы) для достижения </w:t>
            </w:r>
            <w:proofErr w:type="gramStart"/>
            <w:r>
              <w:rPr>
                <w:bCs/>
              </w:rPr>
              <w:t>базовых результатов</w:t>
            </w:r>
            <w:proofErr w:type="gramEnd"/>
            <w:r>
              <w:rPr>
                <w:bCs/>
              </w:rPr>
              <w:t xml:space="preserve"> учащихся через ВПР (ОГЭ). </w:t>
            </w:r>
          </w:p>
          <w:p w:rsidR="00CA411E" w:rsidRPr="005A7954" w:rsidRDefault="007855D6" w:rsidP="007D0971">
            <w:pPr>
              <w:rPr>
                <w:bCs/>
              </w:rPr>
            </w:pPr>
            <w:r>
              <w:rPr>
                <w:bCs/>
              </w:rPr>
              <w:t>Целевые установки на следующую встречу.</w:t>
            </w:r>
          </w:p>
        </w:tc>
      </w:tr>
    </w:tbl>
    <w:p w:rsidR="00100695" w:rsidRPr="00100695" w:rsidRDefault="00100695" w:rsidP="00100695">
      <w:pPr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ФИО руководителя:</w:t>
      </w:r>
      <w:r w:rsidR="00EB2BA3">
        <w:rPr>
          <w:rFonts w:eastAsiaTheme="minorHAnsi"/>
          <w:sz w:val="28"/>
          <w:szCs w:val="28"/>
          <w:lang w:eastAsia="en-US"/>
        </w:rPr>
        <w:t xml:space="preserve"> Ворошилова Татьяна А</w:t>
      </w:r>
      <w:r w:rsidR="00AD2576">
        <w:rPr>
          <w:rFonts w:eastAsiaTheme="minorHAnsi"/>
          <w:sz w:val="28"/>
          <w:szCs w:val="28"/>
          <w:lang w:eastAsia="en-US"/>
        </w:rPr>
        <w:t>лексеевна</w:t>
      </w:r>
    </w:p>
    <w:p w:rsidR="00100695" w:rsidRPr="00100695" w:rsidRDefault="00100695" w:rsidP="001006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100695" w:rsidRDefault="00100695" w:rsidP="001006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Дата:</w:t>
      </w:r>
      <w:r w:rsidR="00B03907">
        <w:rPr>
          <w:rFonts w:eastAsiaTheme="minorHAnsi"/>
          <w:sz w:val="28"/>
          <w:szCs w:val="28"/>
          <w:lang w:eastAsia="en-US"/>
        </w:rPr>
        <w:t xml:space="preserve"> 18.03</w:t>
      </w:r>
      <w:r w:rsidR="00AD2576">
        <w:rPr>
          <w:rFonts w:eastAsiaTheme="minorHAnsi"/>
          <w:sz w:val="28"/>
          <w:szCs w:val="28"/>
          <w:lang w:eastAsia="en-US"/>
        </w:rPr>
        <w:t>.2025</w:t>
      </w:r>
    </w:p>
    <w:sectPr w:rsidR="004B2CF3" w:rsidRPr="00100695" w:rsidSect="00322A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FF6"/>
    <w:rsid w:val="000C1FF6"/>
    <w:rsid w:val="00100695"/>
    <w:rsid w:val="00260E91"/>
    <w:rsid w:val="00304C65"/>
    <w:rsid w:val="00322A0B"/>
    <w:rsid w:val="003D7030"/>
    <w:rsid w:val="00412579"/>
    <w:rsid w:val="0046488C"/>
    <w:rsid w:val="004B2CF3"/>
    <w:rsid w:val="004D200D"/>
    <w:rsid w:val="004F60E2"/>
    <w:rsid w:val="005A7954"/>
    <w:rsid w:val="00616251"/>
    <w:rsid w:val="00672208"/>
    <w:rsid w:val="0073429B"/>
    <w:rsid w:val="007855D6"/>
    <w:rsid w:val="007D0971"/>
    <w:rsid w:val="00AA76CC"/>
    <w:rsid w:val="00AD2576"/>
    <w:rsid w:val="00B03907"/>
    <w:rsid w:val="00B23892"/>
    <w:rsid w:val="00B62F0E"/>
    <w:rsid w:val="00CA411E"/>
    <w:rsid w:val="00CC49FD"/>
    <w:rsid w:val="00DC059C"/>
    <w:rsid w:val="00E96DDF"/>
    <w:rsid w:val="00EB2BA3"/>
    <w:rsid w:val="00EF7E15"/>
    <w:rsid w:val="00F9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690"/>
  <w15:docId w15:val="{4C3ACDC1-C819-44F3-AD6D-15B16EA0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20</cp:revision>
  <dcterms:created xsi:type="dcterms:W3CDTF">2021-11-09T06:40:00Z</dcterms:created>
  <dcterms:modified xsi:type="dcterms:W3CDTF">2025-03-17T15:51:00Z</dcterms:modified>
</cp:coreProperties>
</file>