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E" w:rsidRDefault="00260E91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:rsidR="00304C65" w:rsidRDefault="00304C65" w:rsidP="00B62F0E">
      <w:pPr>
        <w:jc w:val="center"/>
        <w:rPr>
          <w:b/>
          <w:sz w:val="28"/>
          <w:szCs w:val="28"/>
        </w:rPr>
      </w:pPr>
    </w:p>
    <w:p w:rsidR="00304C65" w:rsidRDefault="00304C65" w:rsidP="00304C65">
      <w:pPr>
        <w:spacing w:line="276" w:lineRule="auto"/>
        <w:rPr>
          <w:b/>
          <w:sz w:val="28"/>
          <w:szCs w:val="28"/>
        </w:rPr>
      </w:pPr>
      <w:r w:rsidRPr="00AA76CC"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>:</w:t>
      </w:r>
      <w:r w:rsidR="00DC059C">
        <w:rPr>
          <w:b/>
          <w:sz w:val="28"/>
          <w:szCs w:val="28"/>
        </w:rPr>
        <w:t xml:space="preserve"> учителя биологии, химии, географии</w:t>
      </w:r>
    </w:p>
    <w:p w:rsidR="00AA76CC" w:rsidRPr="00304C65" w:rsidRDefault="00672208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 тема </w:t>
      </w:r>
      <w:r w:rsidR="00304C65" w:rsidRPr="00304C65">
        <w:rPr>
          <w:sz w:val="28"/>
          <w:szCs w:val="28"/>
        </w:rPr>
        <w:t>мероприятия</w:t>
      </w:r>
      <w:r w:rsidR="00304C65">
        <w:rPr>
          <w:sz w:val="28"/>
          <w:szCs w:val="28"/>
        </w:rPr>
        <w:t>:</w:t>
      </w:r>
    </w:p>
    <w:p w:rsidR="005A7954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и время проведения:</w:t>
      </w:r>
      <w:r w:rsidR="00DC059C">
        <w:rPr>
          <w:sz w:val="28"/>
          <w:szCs w:val="28"/>
        </w:rPr>
        <w:t xml:space="preserve"> 05.02.2025</w:t>
      </w:r>
      <w:r w:rsidR="00443445">
        <w:rPr>
          <w:sz w:val="28"/>
          <w:szCs w:val="28"/>
        </w:rPr>
        <w:t xml:space="preserve"> с 10:00 до 12:00</w:t>
      </w:r>
    </w:p>
    <w:p w:rsidR="005A7954" w:rsidRPr="00DC059C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Место (форма)  проведения:</w:t>
      </w:r>
      <w:r w:rsidR="00DC059C">
        <w:rPr>
          <w:sz w:val="28"/>
          <w:szCs w:val="28"/>
        </w:rPr>
        <w:t xml:space="preserve"> МБОУ Новоселовская СОШ №5, кабинет 3-1</w:t>
      </w:r>
    </w:p>
    <w:p w:rsidR="00260E91" w:rsidRPr="00DC059C" w:rsidRDefault="00260E91" w:rsidP="00260E91">
      <w:pPr>
        <w:spacing w:line="276" w:lineRule="auto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3088"/>
        <w:gridCol w:w="1950"/>
        <w:gridCol w:w="1300"/>
        <w:gridCol w:w="2935"/>
        <w:gridCol w:w="4819"/>
      </w:tblGrid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№</w:t>
            </w:r>
          </w:p>
        </w:tc>
        <w:tc>
          <w:tcPr>
            <w:tcW w:w="3088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СОДЕРЖАТЕЛЬНЫЙ БЛОК</w:t>
            </w:r>
          </w:p>
        </w:tc>
        <w:tc>
          <w:tcPr>
            <w:tcW w:w="195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ФОРМАТ РАБОТЫ</w:t>
            </w:r>
          </w:p>
        </w:tc>
        <w:tc>
          <w:tcPr>
            <w:tcW w:w="130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ВРЕМЯ</w:t>
            </w:r>
          </w:p>
        </w:tc>
        <w:tc>
          <w:tcPr>
            <w:tcW w:w="2935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ОТВЕТСТВЕННЫЙ</w:t>
            </w:r>
          </w:p>
        </w:tc>
        <w:tc>
          <w:tcPr>
            <w:tcW w:w="4819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ПЛАНИРУЕМЫЙ РЕЗУЛЬТАТ</w:t>
            </w: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DC059C" w:rsidP="00260E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88" w:type="dxa"/>
            <w:vAlign w:val="center"/>
          </w:tcPr>
          <w:p w:rsidR="00CA411E" w:rsidRPr="005A7954" w:rsidRDefault="004D200D" w:rsidP="00DC059C">
            <w:pPr>
              <w:rPr>
                <w:bCs/>
              </w:rPr>
            </w:pPr>
            <w:r>
              <w:rPr>
                <w:bCs/>
              </w:rPr>
              <w:t xml:space="preserve">Установочный. </w:t>
            </w:r>
            <w:bookmarkStart w:id="0" w:name="_GoBack"/>
            <w:bookmarkEnd w:id="0"/>
            <w:r w:rsidR="00DC059C">
              <w:rPr>
                <w:bCs/>
              </w:rPr>
              <w:t>Знакомство с планом работы на учебный год,</w:t>
            </w:r>
            <w:r w:rsidR="007D0971">
              <w:rPr>
                <w:bCs/>
              </w:rPr>
              <w:t xml:space="preserve"> озвучивание методической темы на год, </w:t>
            </w:r>
            <w:r w:rsidR="00DC059C">
              <w:rPr>
                <w:bCs/>
              </w:rPr>
              <w:t xml:space="preserve"> создание сообщества на платформе Сферум</w:t>
            </w:r>
          </w:p>
        </w:tc>
        <w:tc>
          <w:tcPr>
            <w:tcW w:w="1950" w:type="dxa"/>
            <w:vAlign w:val="center"/>
          </w:tcPr>
          <w:p w:rsidR="00CA411E" w:rsidRPr="00304C65" w:rsidRDefault="00DC059C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фронтальный</w:t>
            </w:r>
          </w:p>
        </w:tc>
        <w:tc>
          <w:tcPr>
            <w:tcW w:w="1300" w:type="dxa"/>
            <w:vAlign w:val="center"/>
          </w:tcPr>
          <w:p w:rsidR="00CA411E" w:rsidRPr="005A7954" w:rsidRDefault="00EF7E15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10.00-10.1</w:t>
            </w:r>
            <w:r w:rsidR="00DC059C">
              <w:rPr>
                <w:bCs/>
              </w:rPr>
              <w:t>0</w:t>
            </w:r>
          </w:p>
        </w:tc>
        <w:tc>
          <w:tcPr>
            <w:tcW w:w="2935" w:type="dxa"/>
            <w:vAlign w:val="center"/>
          </w:tcPr>
          <w:p w:rsidR="00CA411E" w:rsidRPr="005A7954" w:rsidRDefault="00DC059C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Т.А. Ворошилова</w:t>
            </w:r>
          </w:p>
        </w:tc>
        <w:tc>
          <w:tcPr>
            <w:tcW w:w="4819" w:type="dxa"/>
            <w:vAlign w:val="center"/>
          </w:tcPr>
          <w:p w:rsidR="00CA411E" w:rsidRPr="005A7954" w:rsidRDefault="00DC059C" w:rsidP="00DC059C">
            <w:pPr>
              <w:rPr>
                <w:bCs/>
              </w:rPr>
            </w:pPr>
            <w:r>
              <w:rPr>
                <w:bCs/>
              </w:rPr>
              <w:t>Утверждение плана, возможная его корректировка с учетом запроса педагогов</w:t>
            </w: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DC059C" w:rsidP="00260E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88" w:type="dxa"/>
            <w:vAlign w:val="center"/>
          </w:tcPr>
          <w:p w:rsidR="00CA411E" w:rsidRPr="005A7954" w:rsidRDefault="00CC49FD" w:rsidP="00CC49FD">
            <w:pPr>
              <w:rPr>
                <w:bCs/>
              </w:rPr>
            </w:pPr>
            <w:r>
              <w:t xml:space="preserve">Распределение умений на </w:t>
            </w:r>
            <w:proofErr w:type="spellStart"/>
            <w:r>
              <w:t>подумения</w:t>
            </w:r>
            <w:proofErr w:type="spellEnd"/>
            <w:r>
              <w:t xml:space="preserve"> на основе заданий КДР 6</w:t>
            </w:r>
          </w:p>
        </w:tc>
        <w:tc>
          <w:tcPr>
            <w:tcW w:w="1950" w:type="dxa"/>
            <w:vAlign w:val="center"/>
          </w:tcPr>
          <w:p w:rsidR="00CA411E" w:rsidRPr="00304C65" w:rsidRDefault="00CC49FD" w:rsidP="00CC49FD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групповая работа</w:t>
            </w:r>
          </w:p>
        </w:tc>
        <w:tc>
          <w:tcPr>
            <w:tcW w:w="1300" w:type="dxa"/>
            <w:vAlign w:val="center"/>
          </w:tcPr>
          <w:p w:rsidR="00CA411E" w:rsidRPr="005A7954" w:rsidRDefault="00EF7E15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10.10- 11.0</w:t>
            </w:r>
            <w:r w:rsidR="00CC49FD">
              <w:rPr>
                <w:bCs/>
              </w:rPr>
              <w:t>0</w:t>
            </w:r>
          </w:p>
        </w:tc>
        <w:tc>
          <w:tcPr>
            <w:tcW w:w="2935" w:type="dxa"/>
            <w:vAlign w:val="center"/>
          </w:tcPr>
          <w:p w:rsidR="00CA411E" w:rsidRPr="005A7954" w:rsidRDefault="00CC49FD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Т.А. Ворошилова</w:t>
            </w:r>
          </w:p>
        </w:tc>
        <w:tc>
          <w:tcPr>
            <w:tcW w:w="4819" w:type="dxa"/>
            <w:vAlign w:val="center"/>
          </w:tcPr>
          <w:p w:rsidR="00CC49FD" w:rsidRDefault="00CC49FD" w:rsidP="00CC49FD">
            <w:pPr>
              <w:rPr>
                <w:bCs/>
              </w:rPr>
            </w:pPr>
            <w:r>
              <w:rPr>
                <w:bCs/>
              </w:rPr>
              <w:t xml:space="preserve">Исследуемые умения разбиты на </w:t>
            </w:r>
            <w:proofErr w:type="spellStart"/>
            <w:r>
              <w:rPr>
                <w:bCs/>
              </w:rPr>
              <w:t>подумения</w:t>
            </w:r>
            <w:proofErr w:type="spellEnd"/>
            <w:r>
              <w:rPr>
                <w:bCs/>
              </w:rPr>
              <w:t>, разработаны способы (или предложены старые) по формированию умений.</w:t>
            </w:r>
          </w:p>
          <w:p w:rsidR="007D0971" w:rsidRPr="005A7954" w:rsidRDefault="007D0971" w:rsidP="00CC49FD">
            <w:pPr>
              <w:rPr>
                <w:bCs/>
              </w:rPr>
            </w:pPr>
            <w:r>
              <w:rPr>
                <w:bCs/>
              </w:rPr>
              <w:t>Определено домашнее задание по отбору заданий ОГЭ, через которые можно тоже сформировать заданные умения.</w:t>
            </w: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CC49FD" w:rsidP="00260E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88" w:type="dxa"/>
            <w:vAlign w:val="center"/>
          </w:tcPr>
          <w:p w:rsidR="00CA411E" w:rsidRPr="005A7954" w:rsidRDefault="00CC49FD" w:rsidP="007D0971">
            <w:pPr>
              <w:rPr>
                <w:bCs/>
              </w:rPr>
            </w:pPr>
            <w:r>
              <w:rPr>
                <w:bCs/>
              </w:rPr>
              <w:t xml:space="preserve">Планирование проведения Дня открытых дверей в центрах Точка роста </w:t>
            </w:r>
          </w:p>
        </w:tc>
        <w:tc>
          <w:tcPr>
            <w:tcW w:w="1950" w:type="dxa"/>
            <w:vAlign w:val="center"/>
          </w:tcPr>
          <w:p w:rsidR="00CA411E" w:rsidRPr="00304C65" w:rsidRDefault="00CC49FD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 xml:space="preserve">групповая работа совместно с РМО </w:t>
            </w:r>
            <w:r w:rsidR="00EF7E15">
              <w:rPr>
                <w:bCs/>
              </w:rPr>
              <w:t>учителей физики</w:t>
            </w:r>
          </w:p>
        </w:tc>
        <w:tc>
          <w:tcPr>
            <w:tcW w:w="1300" w:type="dxa"/>
            <w:vAlign w:val="center"/>
          </w:tcPr>
          <w:p w:rsidR="00CA411E" w:rsidRPr="005A7954" w:rsidRDefault="00EF7E15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11.0</w:t>
            </w:r>
            <w:r w:rsidR="00CC49FD">
              <w:rPr>
                <w:bCs/>
              </w:rPr>
              <w:t>0 – 12.</w:t>
            </w:r>
            <w:r>
              <w:rPr>
                <w:bCs/>
              </w:rPr>
              <w:t>0</w:t>
            </w:r>
            <w:r w:rsidR="00CC49FD">
              <w:rPr>
                <w:bCs/>
              </w:rPr>
              <w:t>0</w:t>
            </w:r>
          </w:p>
        </w:tc>
        <w:tc>
          <w:tcPr>
            <w:tcW w:w="2935" w:type="dxa"/>
            <w:vAlign w:val="center"/>
          </w:tcPr>
          <w:p w:rsidR="00CA411E" w:rsidRPr="005A7954" w:rsidRDefault="00CC49FD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Т.А. Ворошилова, В.Г. Иванова, Н.А. Зырянова</w:t>
            </w:r>
          </w:p>
        </w:tc>
        <w:tc>
          <w:tcPr>
            <w:tcW w:w="4819" w:type="dxa"/>
            <w:vAlign w:val="center"/>
          </w:tcPr>
          <w:p w:rsidR="00CA411E" w:rsidRPr="005A7954" w:rsidRDefault="007D0971" w:rsidP="007D0971">
            <w:pPr>
              <w:rPr>
                <w:bCs/>
              </w:rPr>
            </w:pPr>
            <w:r>
              <w:rPr>
                <w:bCs/>
              </w:rPr>
              <w:t>Сформирован примерный план-проект организации и проведения районного ЕДОД в центрах Точка роста. Определена его тема и цель.</w:t>
            </w:r>
          </w:p>
        </w:tc>
      </w:tr>
    </w:tbl>
    <w:p w:rsidR="00100695" w:rsidRPr="00100695" w:rsidRDefault="00100695" w:rsidP="00100695">
      <w:pPr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ФИО руководителя:</w:t>
      </w:r>
      <w:r w:rsidR="00EB2BA3">
        <w:rPr>
          <w:rFonts w:eastAsiaTheme="minorHAnsi"/>
          <w:sz w:val="28"/>
          <w:szCs w:val="28"/>
          <w:lang w:eastAsia="en-US"/>
        </w:rPr>
        <w:t xml:space="preserve"> Ворошилова Татьяна А</w:t>
      </w:r>
      <w:r w:rsidR="00AD2576">
        <w:rPr>
          <w:rFonts w:eastAsiaTheme="minorHAnsi"/>
          <w:sz w:val="28"/>
          <w:szCs w:val="28"/>
          <w:lang w:eastAsia="en-US"/>
        </w:rPr>
        <w:t>лексеевна</w:t>
      </w:r>
    </w:p>
    <w:p w:rsidR="00100695" w:rsidRPr="00100695" w:rsidRDefault="00100695" w:rsidP="001006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Подпись:</w:t>
      </w:r>
    </w:p>
    <w:p w:rsidR="004B2CF3" w:rsidRPr="00100695" w:rsidRDefault="00100695" w:rsidP="001006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Дата:</w:t>
      </w:r>
      <w:r w:rsidR="00AD2576">
        <w:rPr>
          <w:rFonts w:eastAsiaTheme="minorHAnsi"/>
          <w:sz w:val="28"/>
          <w:szCs w:val="28"/>
          <w:lang w:eastAsia="en-US"/>
        </w:rPr>
        <w:t xml:space="preserve"> 31.01.2025</w:t>
      </w:r>
    </w:p>
    <w:sectPr w:rsidR="004B2CF3" w:rsidRPr="00100695" w:rsidSect="00CA4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F6"/>
    <w:rsid w:val="000C1FF6"/>
    <w:rsid w:val="00100695"/>
    <w:rsid w:val="00260E91"/>
    <w:rsid w:val="00304C65"/>
    <w:rsid w:val="003D7030"/>
    <w:rsid w:val="00443445"/>
    <w:rsid w:val="0046488C"/>
    <w:rsid w:val="004B2CF3"/>
    <w:rsid w:val="004D200D"/>
    <w:rsid w:val="004F60E2"/>
    <w:rsid w:val="005A7954"/>
    <w:rsid w:val="00616251"/>
    <w:rsid w:val="00672208"/>
    <w:rsid w:val="0073429B"/>
    <w:rsid w:val="007D0971"/>
    <w:rsid w:val="00AA76CC"/>
    <w:rsid w:val="00AD2576"/>
    <w:rsid w:val="00B23892"/>
    <w:rsid w:val="00B62F0E"/>
    <w:rsid w:val="00CA411E"/>
    <w:rsid w:val="00CC49FD"/>
    <w:rsid w:val="00DC059C"/>
    <w:rsid w:val="00DE6FB5"/>
    <w:rsid w:val="00E96DDF"/>
    <w:rsid w:val="00EB2BA3"/>
    <w:rsid w:val="00EF7E15"/>
    <w:rsid w:val="00F9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18</cp:revision>
  <dcterms:created xsi:type="dcterms:W3CDTF">2021-11-09T06:40:00Z</dcterms:created>
  <dcterms:modified xsi:type="dcterms:W3CDTF">2025-01-31T11:26:00Z</dcterms:modified>
</cp:coreProperties>
</file>