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99" w:rsidRDefault="00C84799" w:rsidP="00C847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84799" w:rsidRDefault="00C84799" w:rsidP="00C847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84799" w:rsidRDefault="00C84799" w:rsidP="00C847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35EBB" w:rsidRPr="00364857" w:rsidRDefault="00C84799" w:rsidP="00C84799">
      <w:pPr>
        <w:jc w:val="center"/>
        <w:rPr>
          <w:rFonts w:ascii="Times New Roman" w:hAnsi="Times New Roman" w:cs="Times New Roman"/>
          <w:sz w:val="44"/>
          <w:szCs w:val="44"/>
        </w:rPr>
      </w:pPr>
      <w:r w:rsidRPr="00364857">
        <w:rPr>
          <w:rFonts w:ascii="Times New Roman" w:hAnsi="Times New Roman" w:cs="Times New Roman"/>
          <w:sz w:val="44"/>
          <w:szCs w:val="44"/>
        </w:rPr>
        <w:t>Отчет об исполнении муниципального задания</w:t>
      </w:r>
    </w:p>
    <w:p w:rsidR="00B57806" w:rsidRPr="00364857" w:rsidRDefault="00C84799" w:rsidP="00C847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4857">
        <w:rPr>
          <w:rFonts w:ascii="Times New Roman" w:hAnsi="Times New Roman" w:cs="Times New Roman"/>
          <w:b/>
          <w:sz w:val="44"/>
          <w:szCs w:val="44"/>
        </w:rPr>
        <w:t xml:space="preserve">муниципальным бюджетным учреждением  </w:t>
      </w:r>
    </w:p>
    <w:p w:rsidR="00C84799" w:rsidRPr="00364857" w:rsidRDefault="00C84799" w:rsidP="00C847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4857">
        <w:rPr>
          <w:rFonts w:ascii="Times New Roman" w:hAnsi="Times New Roman" w:cs="Times New Roman"/>
          <w:b/>
          <w:sz w:val="44"/>
          <w:szCs w:val="44"/>
        </w:rPr>
        <w:t>«Новосёловский межшкольный методический центр»</w:t>
      </w:r>
    </w:p>
    <w:p w:rsidR="00C84799" w:rsidRPr="00364857" w:rsidRDefault="0094664A" w:rsidP="00C8479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2013</w:t>
      </w:r>
      <w:r w:rsidR="00C84799" w:rsidRPr="00364857"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C84799" w:rsidRDefault="00C84799" w:rsidP="00C847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84799" w:rsidRDefault="00C84799" w:rsidP="00C847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84799" w:rsidRDefault="00C84799" w:rsidP="00C847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84799" w:rsidRDefault="00C84799" w:rsidP="00C8479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84799" w:rsidRDefault="00C84799" w:rsidP="00C84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799" w:rsidRPr="00C84799" w:rsidRDefault="00C84799" w:rsidP="00C8479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4799">
        <w:rPr>
          <w:rFonts w:ascii="Times New Roman" w:hAnsi="Times New Roman" w:cs="Times New Roman"/>
          <w:bCs/>
          <w:sz w:val="24"/>
          <w:szCs w:val="24"/>
        </w:rPr>
        <w:lastRenderedPageBreak/>
        <w:t>ЧАСТЬ 1</w:t>
      </w:r>
    </w:p>
    <w:p w:rsidR="00C84799" w:rsidRPr="00C84799" w:rsidRDefault="00C84799" w:rsidP="00C8479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4799">
        <w:rPr>
          <w:rFonts w:ascii="Times New Roman" w:hAnsi="Times New Roman" w:cs="Times New Roman"/>
          <w:bCs/>
          <w:sz w:val="24"/>
          <w:szCs w:val="24"/>
        </w:rPr>
        <w:t>(при установлении муниципального задания на выполнение муниципальной (</w:t>
      </w:r>
      <w:proofErr w:type="spellStart"/>
      <w:r w:rsidRPr="00C84799">
        <w:rPr>
          <w:rFonts w:ascii="Times New Roman" w:hAnsi="Times New Roman" w:cs="Times New Roman"/>
          <w:bCs/>
          <w:sz w:val="24"/>
          <w:szCs w:val="24"/>
        </w:rPr>
        <w:t>ых</w:t>
      </w:r>
      <w:proofErr w:type="spellEnd"/>
      <w:r w:rsidRPr="00C84799">
        <w:rPr>
          <w:rFonts w:ascii="Times New Roman" w:hAnsi="Times New Roman" w:cs="Times New Roman"/>
          <w:bCs/>
          <w:sz w:val="24"/>
          <w:szCs w:val="24"/>
        </w:rPr>
        <w:t>) услуги (услуг) и работы (работ))</w:t>
      </w:r>
    </w:p>
    <w:p w:rsidR="00C84799" w:rsidRPr="00C84799" w:rsidRDefault="00C84799" w:rsidP="00C8479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4799" w:rsidRDefault="00C84799" w:rsidP="00C8479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4799">
        <w:rPr>
          <w:rFonts w:ascii="Times New Roman" w:hAnsi="Times New Roman" w:cs="Times New Roman"/>
          <w:bCs/>
          <w:sz w:val="24"/>
          <w:szCs w:val="24"/>
        </w:rPr>
        <w:t>РАЗДЕЛ 1</w:t>
      </w:r>
    </w:p>
    <w:p w:rsidR="004E00A0" w:rsidRPr="00F3654F" w:rsidRDefault="00C84799" w:rsidP="00C84799">
      <w:pPr>
        <w:pStyle w:val="ConsPlusNonforma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CA45B0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услуги:</w:t>
      </w:r>
      <w:r w:rsidR="003432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2E8">
        <w:rPr>
          <w:rFonts w:ascii="Times New Roman" w:hAnsi="Times New Roman" w:cs="Times New Roman"/>
          <w:i/>
          <w:sz w:val="24"/>
        </w:rPr>
        <w:t>о</w:t>
      </w:r>
      <w:r w:rsidRPr="00CA45B0">
        <w:rPr>
          <w:rFonts w:ascii="Times New Roman" w:hAnsi="Times New Roman" w:cs="Times New Roman"/>
          <w:i/>
          <w:sz w:val="24"/>
        </w:rPr>
        <w:t xml:space="preserve">рганизационно-методическое и информационное обеспечение деятельности образовательных учреждений </w:t>
      </w:r>
    </w:p>
    <w:p w:rsidR="00F3654F" w:rsidRDefault="00F3654F" w:rsidP="00C8479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4E00A0" w:rsidRDefault="00C84799" w:rsidP="00C8479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CA45B0">
        <w:rPr>
          <w:rFonts w:ascii="Times New Roman" w:hAnsi="Times New Roman" w:cs="Times New Roman"/>
          <w:bCs/>
          <w:sz w:val="24"/>
          <w:szCs w:val="24"/>
        </w:rPr>
        <w:t>2. Потребители муниципальной услуги</w:t>
      </w:r>
      <w:r w:rsidRPr="00CA45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2E8">
        <w:rPr>
          <w:rFonts w:ascii="Times New Roman" w:hAnsi="Times New Roman" w:cs="Times New Roman"/>
          <w:i/>
          <w:sz w:val="24"/>
          <w:szCs w:val="24"/>
        </w:rPr>
        <w:t>п</w:t>
      </w:r>
      <w:r w:rsidRPr="006A6B4F">
        <w:rPr>
          <w:rFonts w:ascii="Times New Roman" w:hAnsi="Times New Roman" w:cs="Times New Roman"/>
          <w:i/>
          <w:sz w:val="24"/>
          <w:szCs w:val="24"/>
        </w:rPr>
        <w:t>едагогиче</w:t>
      </w:r>
      <w:r>
        <w:rPr>
          <w:rFonts w:ascii="Times New Roman" w:hAnsi="Times New Roman" w:cs="Times New Roman"/>
          <w:i/>
          <w:sz w:val="24"/>
          <w:szCs w:val="24"/>
        </w:rPr>
        <w:t>ские и руководящие работники образовательных учреждений района</w:t>
      </w:r>
      <w:r w:rsidRPr="006A6B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654F" w:rsidRDefault="00F3654F" w:rsidP="00C847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0A0" w:rsidRDefault="00032D4F" w:rsidP="00C847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00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E00A0">
        <w:rPr>
          <w:rFonts w:ascii="Times New Roman" w:hAnsi="Times New Roman" w:cs="Times New Roman"/>
          <w:sz w:val="24"/>
          <w:szCs w:val="24"/>
        </w:rPr>
        <w:t>О</w:t>
      </w:r>
      <w:r w:rsidRPr="00467C60">
        <w:rPr>
          <w:rFonts w:ascii="Times New Roman" w:hAnsi="Times New Roman" w:cs="Times New Roman"/>
          <w:sz w:val="24"/>
          <w:szCs w:val="24"/>
        </w:rPr>
        <w:t xml:space="preserve">тчёт о достижении объёмных показателей </w:t>
      </w:r>
    </w:p>
    <w:p w:rsidR="00F3654F" w:rsidRPr="00467C60" w:rsidRDefault="00F3654F" w:rsidP="00C847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3261"/>
        <w:gridCol w:w="2126"/>
        <w:gridCol w:w="2551"/>
        <w:gridCol w:w="2694"/>
      </w:tblGrid>
      <w:tr w:rsidR="008E248F" w:rsidRPr="008E248F" w:rsidTr="001907CB">
        <w:trPr>
          <w:cantSplit/>
          <w:trHeight w:val="6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60" w:rsidRPr="00467C60" w:rsidRDefault="00467C60" w:rsidP="00467C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8E248F" w:rsidRPr="008E248F" w:rsidRDefault="00467C60" w:rsidP="00467C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C60" w:rsidRPr="00467C60" w:rsidRDefault="00467C60" w:rsidP="00467C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8E248F" w:rsidRPr="008E248F" w:rsidRDefault="00467C60" w:rsidP="00467C6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48F" w:rsidRPr="008E248F" w:rsidRDefault="008E248F" w:rsidP="008E248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Значение, утверждённое в муниципальном задании на отчётный финансовый год</w:t>
            </w:r>
            <w:r w:rsidRPr="008E2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8F" w:rsidRPr="008E248F" w:rsidRDefault="008E248F" w:rsidP="00467C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 значение за отчётный финансовый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8F" w:rsidRPr="008E248F" w:rsidRDefault="008E248F" w:rsidP="00467C6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8F" w:rsidRPr="008E248F" w:rsidRDefault="008E248F" w:rsidP="008E248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 о значении показателя</w:t>
            </w:r>
          </w:p>
        </w:tc>
      </w:tr>
      <w:tr w:rsidR="008E248F" w:rsidRPr="008E248F" w:rsidTr="001907C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8F" w:rsidRPr="008E248F" w:rsidRDefault="008E248F" w:rsidP="00A144E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4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1. </w:t>
            </w:r>
            <w:r w:rsidR="00A14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8F" w:rsidRPr="008E248F" w:rsidRDefault="008E248F" w:rsidP="008E248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4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(человек)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8F" w:rsidRPr="008E248F" w:rsidRDefault="008E248F" w:rsidP="008E248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4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8F" w:rsidRPr="008E248F" w:rsidRDefault="008E248F" w:rsidP="009572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4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="009572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8F" w:rsidRPr="008E248F" w:rsidRDefault="00C34D14" w:rsidP="008E248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34D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Увеличение значения показателя произошло за счёт  качественной организации мероприятий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4EB" w:rsidRPr="00A144EB" w:rsidRDefault="00A144EB" w:rsidP="00A144E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4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Федеральное статистическое наблюдение</w:t>
            </w:r>
          </w:p>
          <w:p w:rsidR="00A144EB" w:rsidRPr="00A144EB" w:rsidRDefault="00A144EB" w:rsidP="00A144E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4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Форма №83-РИК</w:t>
            </w:r>
          </w:p>
          <w:p w:rsidR="008E248F" w:rsidRPr="008E248F" w:rsidRDefault="00A144EB" w:rsidP="00A144E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4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Форма К-85</w:t>
            </w:r>
          </w:p>
        </w:tc>
      </w:tr>
    </w:tbl>
    <w:p w:rsidR="008E248F" w:rsidRPr="003432E8" w:rsidRDefault="008E248F" w:rsidP="00C847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654F" w:rsidRDefault="004E00A0" w:rsidP="00F36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4799">
        <w:rPr>
          <w:rFonts w:ascii="Times New Roman" w:hAnsi="Times New Roman" w:cs="Times New Roman"/>
          <w:sz w:val="24"/>
          <w:szCs w:val="24"/>
        </w:rPr>
        <w:t>.</w:t>
      </w:r>
      <w:r w:rsidR="00C84799" w:rsidRPr="00C8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E248F">
        <w:rPr>
          <w:rFonts w:ascii="Times New Roman" w:hAnsi="Times New Roman" w:cs="Times New Roman"/>
          <w:sz w:val="24"/>
          <w:szCs w:val="24"/>
        </w:rPr>
        <w:t>тчёт о дос</w:t>
      </w:r>
      <w:r w:rsidR="00032D4F">
        <w:rPr>
          <w:rFonts w:ascii="Times New Roman" w:hAnsi="Times New Roman" w:cs="Times New Roman"/>
          <w:sz w:val="24"/>
          <w:szCs w:val="24"/>
        </w:rPr>
        <w:t>тижении качественных показателей</w:t>
      </w:r>
    </w:p>
    <w:p w:rsidR="00C84799" w:rsidRDefault="00032D4F" w:rsidP="00F365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3330"/>
        <w:gridCol w:w="2100"/>
        <w:gridCol w:w="2508"/>
        <w:gridCol w:w="2771"/>
      </w:tblGrid>
      <w:tr w:rsidR="00C84799" w:rsidRPr="00C84799" w:rsidTr="00F3654F">
        <w:trPr>
          <w:cantSplit/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C84799" w:rsidRPr="00C84799" w:rsidRDefault="00C84799" w:rsidP="00C847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C84799" w:rsidRPr="00C84799" w:rsidRDefault="00C84799" w:rsidP="00C847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Фактическое значение за </w:t>
            </w:r>
            <w:proofErr w:type="gramStart"/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</w:t>
            </w:r>
            <w:proofErr w:type="gramEnd"/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финансовый </w:t>
            </w:r>
          </w:p>
          <w:p w:rsidR="00C84799" w:rsidRPr="00C84799" w:rsidRDefault="00C84799" w:rsidP="00C847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</w:t>
            </w:r>
            <w:proofErr w:type="gramStart"/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к(</w:t>
            </w:r>
            <w:proofErr w:type="gramEnd"/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и) информации о фактическом значении показателя</w:t>
            </w:r>
          </w:p>
        </w:tc>
      </w:tr>
      <w:tr w:rsidR="00C84799" w:rsidRPr="00C84799" w:rsidTr="00F3654F">
        <w:trPr>
          <w:cantSplit/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1.Доля педагогов, охваченных  вариативными формами организации методического сопровождения профессионального развития  (консультации, семинары, конференции,  методические объединения, конкурсы, сетевые сообщества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A144EB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957205" w:rsidP="00AC1D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3E7AD2" w:rsidRDefault="003E7AD2" w:rsidP="00D9429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E7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Увеличение </w:t>
            </w:r>
            <w:r w:rsidR="007E1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значения</w:t>
            </w:r>
            <w:r w:rsidRPr="003E7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показателя произошло за счёт </w:t>
            </w:r>
            <w:r w:rsidR="0040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качественной организации мероприятий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99" w:rsidRPr="00C84799" w:rsidRDefault="00A144EB" w:rsidP="00C529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Перечень </w:t>
            </w:r>
            <w:r w:rsidR="00263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вариативных форм организации методического сопровождения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 2013</w:t>
            </w:r>
            <w:r w:rsidR="00C84799"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год, направленных на профессионально</w:t>
            </w:r>
            <w:r w:rsidR="009245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е</w:t>
            </w:r>
            <w:r w:rsidR="00C84799"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развити</w:t>
            </w:r>
            <w:r w:rsidR="009245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е</w:t>
            </w:r>
            <w:r w:rsidR="00C84799"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педагогов, Регистрационные листы участников мероприятий, организационные проекты мероприятий, журнал учёта консультаций    </w:t>
            </w:r>
          </w:p>
        </w:tc>
      </w:tr>
      <w:tr w:rsidR="00C84799" w:rsidRPr="00C84799" w:rsidTr="00F3654F">
        <w:trPr>
          <w:cantSplit/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2. </w:t>
            </w:r>
            <w:r w:rsidR="00A144EB" w:rsidRPr="00A14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Доля мероприятий в плане учреждения, направленных на сопровождение деятельности образовательных учреждений в рамках реализации федеральных государственных образовательных стандартов нового поколения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A144EB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B6363C" w:rsidP="00854AC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="00854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6,6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40745B" w:rsidRDefault="0040745B" w:rsidP="00C529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0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Увеличение значения показателя произошло за счёт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включения вопросов подготовки к внедрению ФГОС в содержание работы районных методических объединений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99" w:rsidRPr="00C84799" w:rsidRDefault="00A144EB" w:rsidP="004074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A0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Календарный план работы учреждения на 2013 год</w:t>
            </w:r>
            <w:r w:rsidR="00600BE0" w:rsidRPr="009A0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, </w:t>
            </w:r>
            <w:r w:rsidR="00A10697" w:rsidRPr="009A0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сводная </w:t>
            </w:r>
            <w:r w:rsidR="00600BE0" w:rsidRPr="009A0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отчётная форма:</w:t>
            </w:r>
            <w:r w:rsidR="00600BE0" w:rsidRPr="009A065D">
              <w:t xml:space="preserve"> </w:t>
            </w:r>
            <w:r w:rsidR="00600BE0" w:rsidRPr="009A0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мероприятия, направленные </w:t>
            </w:r>
            <w:r w:rsidRPr="009A0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 сопровождение деятельности образовательных учреждений в рамках реализации федеральных государственных образовательных стандартов нового поколения</w:t>
            </w:r>
          </w:p>
        </w:tc>
      </w:tr>
      <w:tr w:rsidR="00A144EB" w:rsidRPr="00C84799" w:rsidTr="00F3654F">
        <w:trPr>
          <w:cantSplit/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EB" w:rsidRPr="006B55E0" w:rsidRDefault="00A144EB" w:rsidP="00100AC5">
            <w:pPr>
              <w:pStyle w:val="ConsPlusCell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  <w:r w:rsidRPr="006B55E0">
              <w:rPr>
                <w:rFonts w:ascii="Times New Roman" w:hAnsi="Times New Roman" w:cs="Times New Roman"/>
                <w:i/>
                <w:sz w:val="24"/>
                <w:szCs w:val="24"/>
              </w:rPr>
              <w:t>. Доля педагогических работников образовательных учреждений прошедших курсы повышения квалификации, направленные на решение проблем, выявленных в образовательном процессе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EB" w:rsidRPr="00CA45B0" w:rsidRDefault="00A144EB" w:rsidP="00100A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EB" w:rsidRPr="006B55E0" w:rsidRDefault="00A144EB" w:rsidP="00100A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5E0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EB" w:rsidRPr="00C84799" w:rsidRDefault="00854AC0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EB" w:rsidRPr="0040745B" w:rsidRDefault="0040745B" w:rsidP="00C529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0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Увеличение значения показателя произошло за счёт увеличения заявок образовательных учреждений на курсы повышения квалификации, направленных на решение проблем практики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4EB" w:rsidRPr="00C84799" w:rsidRDefault="00A144EB" w:rsidP="004074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сводная о</w:t>
            </w: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тчётная форма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: </w:t>
            </w:r>
            <w:r w:rsidR="0092459F" w:rsidRPr="009245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доля педагогических работников образовательных учреждений прошедших курсы повышения квалификации в 2013 году, направленные на решение проблем, выявле</w:t>
            </w:r>
            <w:r w:rsidR="009245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нных в образовательном процессе, </w:t>
            </w:r>
            <w:r w:rsidRPr="00A14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муниципальный план-графи</w:t>
            </w:r>
            <w:r w:rsidR="005676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 курсов повышения квалификации</w:t>
            </w:r>
            <w:r w:rsidR="009245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по по</w:t>
            </w:r>
            <w:r w:rsidR="00C5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</w:t>
            </w:r>
            <w:r w:rsidR="009245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угодиям</w:t>
            </w:r>
            <w:r w:rsidR="005676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, </w:t>
            </w:r>
            <w:r w:rsidRPr="00A14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подтверждения руководителей образовательных учреждений  на курсы</w:t>
            </w:r>
          </w:p>
        </w:tc>
      </w:tr>
      <w:tr w:rsidR="00A144EB" w:rsidRPr="00C84799" w:rsidTr="00F3654F">
        <w:trPr>
          <w:cantSplit/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EB" w:rsidRPr="00C84799" w:rsidRDefault="00A144EB" w:rsidP="00C847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4. Доля педагогов, принимающих участие  в мероприятиях по обмену и распространению педагогического опыта (в профессиональных конкурсах, конференциях, </w:t>
            </w:r>
            <w:proofErr w:type="spellStart"/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педмастерских</w:t>
            </w:r>
            <w:proofErr w:type="spellEnd"/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мастер-классах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EB" w:rsidRPr="00C84799" w:rsidRDefault="00A144EB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EB" w:rsidRPr="00C84799" w:rsidRDefault="005676C4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EB" w:rsidRPr="00C84799" w:rsidRDefault="003F2571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EB" w:rsidRPr="0040745B" w:rsidRDefault="0040745B" w:rsidP="004074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0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Увеличение значения показателя произошло за счёт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организации и проведения большего количества мероприятий, направленных на обмен и распространение опыта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4EB" w:rsidRPr="00AE1881" w:rsidRDefault="00A144EB" w:rsidP="00AE188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База достижений педагогов, принимающих участие  в мероприятиях по обмену и распространению педагогического опыта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</w:t>
            </w: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</w:t>
            </w:r>
            <w:r w:rsidRPr="00AE18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водная отчётная форма: </w:t>
            </w:r>
          </w:p>
          <w:p w:rsidR="00A144EB" w:rsidRPr="00C84799" w:rsidRDefault="00A144EB" w:rsidP="00AE188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E18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доля педагогов, принимающих участие  в мероприятиях по обмену и распространению педагогического опыта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144EB" w:rsidRPr="00C84799" w:rsidTr="00F3654F">
        <w:trPr>
          <w:cantSplit/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EB" w:rsidRPr="00C84799" w:rsidRDefault="005676C4" w:rsidP="00C847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  <w:r w:rsidR="00A144EB"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 Доля потребителей, удовлетворенных качеством и доступностью оказанной  учреждением услугой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EB" w:rsidRPr="00C84799" w:rsidRDefault="00A144EB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EB" w:rsidRPr="00C84799" w:rsidRDefault="00A144EB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EB" w:rsidRPr="00C84799" w:rsidRDefault="0040745B" w:rsidP="00AC1D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EB" w:rsidRPr="002A4F67" w:rsidRDefault="00A144EB" w:rsidP="007E193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A4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Увеличение значени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я</w:t>
            </w:r>
            <w:r w:rsidRPr="002A4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показателя произошло за счёт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контроля со стороны руководителя над качеством и доступностью оказанию услуг, а так же благодаря высокому профессионализму методистов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568" w:rsidRDefault="00641568" w:rsidP="00A106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Форма опроса потребителей, </w:t>
            </w:r>
          </w:p>
          <w:p w:rsidR="00A144EB" w:rsidRPr="00C84799" w:rsidRDefault="00641568" w:rsidP="00A106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</w:t>
            </w:r>
            <w:r w:rsidR="00A14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водная о</w:t>
            </w:r>
            <w:r w:rsidR="00A144EB"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тчё</w:t>
            </w:r>
            <w:r w:rsidR="00A14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тная форма: итоги анкетирования</w:t>
            </w:r>
          </w:p>
        </w:tc>
      </w:tr>
    </w:tbl>
    <w:p w:rsidR="00364857" w:rsidRDefault="00364857" w:rsidP="003432E8">
      <w:pPr>
        <w:rPr>
          <w:rFonts w:ascii="Times New Roman" w:hAnsi="Times New Roman" w:cs="Times New Roman"/>
          <w:sz w:val="24"/>
          <w:szCs w:val="24"/>
        </w:rPr>
      </w:pPr>
    </w:p>
    <w:p w:rsidR="00C84799" w:rsidRDefault="004E00A0" w:rsidP="00343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32E8">
        <w:rPr>
          <w:rFonts w:ascii="Times New Roman" w:hAnsi="Times New Roman" w:cs="Times New Roman"/>
          <w:sz w:val="24"/>
          <w:szCs w:val="24"/>
        </w:rPr>
        <w:t>. П</w:t>
      </w:r>
      <w:r w:rsidR="00C84799" w:rsidRPr="00C84799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364857" w:rsidRDefault="005F45FF" w:rsidP="00B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4DB6">
        <w:rPr>
          <w:rFonts w:ascii="Times New Roman" w:hAnsi="Times New Roman" w:cs="Times New Roman"/>
          <w:sz w:val="24"/>
          <w:szCs w:val="24"/>
        </w:rPr>
        <w:t xml:space="preserve"> </w:t>
      </w:r>
      <w:r w:rsidR="00364857">
        <w:rPr>
          <w:rFonts w:ascii="Times New Roman" w:hAnsi="Times New Roman" w:cs="Times New Roman"/>
          <w:sz w:val="24"/>
          <w:szCs w:val="24"/>
        </w:rPr>
        <w:t xml:space="preserve">  </w:t>
      </w:r>
      <w:r w:rsidR="002C4DB6" w:rsidRPr="002C4DB6">
        <w:rPr>
          <w:rFonts w:ascii="Times New Roman" w:hAnsi="Times New Roman" w:cs="Times New Roman"/>
          <w:sz w:val="24"/>
          <w:szCs w:val="24"/>
        </w:rPr>
        <w:t>Муниципальное задание на оказание услуги «</w:t>
      </w:r>
      <w:r w:rsidR="002C4DB6">
        <w:rPr>
          <w:rFonts w:ascii="Times New Roman" w:hAnsi="Times New Roman" w:cs="Times New Roman"/>
          <w:sz w:val="24"/>
          <w:szCs w:val="24"/>
        </w:rPr>
        <w:t>О</w:t>
      </w:r>
      <w:r w:rsidR="002C4DB6" w:rsidRPr="002C4DB6">
        <w:rPr>
          <w:rFonts w:ascii="Times New Roman" w:hAnsi="Times New Roman" w:cs="Times New Roman"/>
          <w:sz w:val="24"/>
          <w:szCs w:val="24"/>
        </w:rPr>
        <w:t xml:space="preserve">рганизационно-методическое и информационное обеспечение деятельности образовательных учреждений» </w:t>
      </w:r>
      <w:r w:rsidR="002C4DB6">
        <w:rPr>
          <w:rFonts w:ascii="Times New Roman" w:hAnsi="Times New Roman" w:cs="Times New Roman"/>
          <w:sz w:val="24"/>
          <w:szCs w:val="24"/>
        </w:rPr>
        <w:t>для педагогических и руководящих</w:t>
      </w:r>
      <w:r w:rsidR="002C4DB6" w:rsidRPr="002C4DB6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2C4DB6">
        <w:rPr>
          <w:rFonts w:ascii="Times New Roman" w:hAnsi="Times New Roman" w:cs="Times New Roman"/>
          <w:sz w:val="24"/>
          <w:szCs w:val="24"/>
        </w:rPr>
        <w:t>ов</w:t>
      </w:r>
      <w:r w:rsidR="002C4DB6" w:rsidRPr="002C4DB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района за 201</w:t>
      </w:r>
      <w:r w:rsidR="00854AC0">
        <w:rPr>
          <w:rFonts w:ascii="Times New Roman" w:hAnsi="Times New Roman" w:cs="Times New Roman"/>
          <w:sz w:val="24"/>
          <w:szCs w:val="24"/>
        </w:rPr>
        <w:t>3</w:t>
      </w:r>
      <w:r w:rsidR="002C4DB6" w:rsidRPr="002C4DB6">
        <w:rPr>
          <w:rFonts w:ascii="Times New Roman" w:hAnsi="Times New Roman" w:cs="Times New Roman"/>
          <w:sz w:val="24"/>
          <w:szCs w:val="24"/>
        </w:rPr>
        <w:t xml:space="preserve"> выполнено</w:t>
      </w:r>
      <w:r w:rsidR="002C4DB6">
        <w:rPr>
          <w:rFonts w:ascii="Times New Roman" w:hAnsi="Times New Roman" w:cs="Times New Roman"/>
          <w:sz w:val="24"/>
          <w:szCs w:val="24"/>
        </w:rPr>
        <w:t>.  П</w:t>
      </w:r>
      <w:r w:rsidR="002C4DB6" w:rsidRPr="002C4DB6">
        <w:rPr>
          <w:rFonts w:ascii="Times New Roman" w:hAnsi="Times New Roman" w:cs="Times New Roman"/>
          <w:sz w:val="24"/>
          <w:szCs w:val="24"/>
        </w:rPr>
        <w:t xml:space="preserve">лановое значение </w:t>
      </w:r>
      <w:r w:rsidR="002C4DB6">
        <w:rPr>
          <w:rFonts w:ascii="Times New Roman" w:hAnsi="Times New Roman" w:cs="Times New Roman"/>
          <w:sz w:val="24"/>
          <w:szCs w:val="24"/>
        </w:rPr>
        <w:t xml:space="preserve">всех </w:t>
      </w:r>
      <w:r w:rsidR="002C4DB6" w:rsidRPr="002C4DB6">
        <w:rPr>
          <w:rFonts w:ascii="Times New Roman" w:hAnsi="Times New Roman" w:cs="Times New Roman"/>
          <w:sz w:val="24"/>
          <w:szCs w:val="24"/>
        </w:rPr>
        <w:t xml:space="preserve">показателей качества и объема </w:t>
      </w:r>
      <w:r w:rsidR="002C4DB6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2C4DB6" w:rsidRPr="002C4DB6">
        <w:rPr>
          <w:rFonts w:ascii="Times New Roman" w:hAnsi="Times New Roman" w:cs="Times New Roman"/>
          <w:sz w:val="24"/>
          <w:szCs w:val="24"/>
        </w:rPr>
        <w:t>муниципальн</w:t>
      </w:r>
      <w:r w:rsidR="002C4DB6">
        <w:rPr>
          <w:rFonts w:ascii="Times New Roman" w:hAnsi="Times New Roman" w:cs="Times New Roman"/>
          <w:sz w:val="24"/>
          <w:szCs w:val="24"/>
        </w:rPr>
        <w:t>ой</w:t>
      </w:r>
      <w:r w:rsidR="002C4DB6" w:rsidRPr="002C4DB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C4DB6">
        <w:rPr>
          <w:rFonts w:ascii="Times New Roman" w:hAnsi="Times New Roman" w:cs="Times New Roman"/>
          <w:sz w:val="24"/>
          <w:szCs w:val="24"/>
        </w:rPr>
        <w:t>и</w:t>
      </w:r>
      <w:r w:rsidR="002C4DB6" w:rsidRPr="002C4DB6">
        <w:rPr>
          <w:rFonts w:ascii="Times New Roman" w:hAnsi="Times New Roman" w:cs="Times New Roman"/>
          <w:sz w:val="24"/>
          <w:szCs w:val="24"/>
        </w:rPr>
        <w:t xml:space="preserve"> </w:t>
      </w:r>
      <w:r w:rsidR="00C34D14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2C4DB6" w:rsidRPr="002C4DB6">
        <w:rPr>
          <w:rFonts w:ascii="Times New Roman" w:hAnsi="Times New Roman" w:cs="Times New Roman"/>
          <w:sz w:val="24"/>
          <w:szCs w:val="24"/>
        </w:rPr>
        <w:t>достигнуто</w:t>
      </w:r>
      <w:r w:rsidR="00C34D14">
        <w:rPr>
          <w:rFonts w:ascii="Times New Roman" w:hAnsi="Times New Roman" w:cs="Times New Roman"/>
          <w:sz w:val="24"/>
          <w:szCs w:val="24"/>
        </w:rPr>
        <w:t xml:space="preserve">, но и увеличено. </w:t>
      </w:r>
    </w:p>
    <w:p w:rsidR="005F45FF" w:rsidRDefault="00364857" w:rsidP="00B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54AC0">
        <w:rPr>
          <w:rFonts w:ascii="Times New Roman" w:hAnsi="Times New Roman" w:cs="Times New Roman"/>
          <w:sz w:val="24"/>
          <w:szCs w:val="24"/>
        </w:rPr>
        <w:t xml:space="preserve"> 2014</w:t>
      </w:r>
      <w:r w:rsidR="005F45FF">
        <w:rPr>
          <w:rFonts w:ascii="Times New Roman" w:hAnsi="Times New Roman" w:cs="Times New Roman"/>
          <w:sz w:val="24"/>
          <w:szCs w:val="24"/>
        </w:rPr>
        <w:t xml:space="preserve"> году предлагаем повысить значение</w:t>
      </w:r>
      <w:r w:rsidR="00C84799" w:rsidRPr="00C84799">
        <w:rPr>
          <w:rFonts w:ascii="Times New Roman" w:hAnsi="Times New Roman" w:cs="Times New Roman"/>
          <w:sz w:val="24"/>
          <w:szCs w:val="24"/>
        </w:rPr>
        <w:t xml:space="preserve"> </w:t>
      </w:r>
      <w:r w:rsidR="005F45FF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C84799" w:rsidRPr="00C84799">
        <w:rPr>
          <w:rFonts w:ascii="Times New Roman" w:hAnsi="Times New Roman" w:cs="Times New Roman"/>
          <w:sz w:val="24"/>
          <w:szCs w:val="24"/>
        </w:rPr>
        <w:t>плановых показателей качества (объема) муниципальн</w:t>
      </w:r>
      <w:r w:rsidR="005F45FF">
        <w:rPr>
          <w:rFonts w:ascii="Times New Roman" w:hAnsi="Times New Roman" w:cs="Times New Roman"/>
          <w:sz w:val="24"/>
          <w:szCs w:val="24"/>
        </w:rPr>
        <w:t>ой</w:t>
      </w:r>
      <w:r w:rsidR="00C84799" w:rsidRPr="00C8479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F45FF">
        <w:rPr>
          <w:rFonts w:ascii="Times New Roman" w:hAnsi="Times New Roman" w:cs="Times New Roman"/>
          <w:sz w:val="24"/>
          <w:szCs w:val="24"/>
        </w:rPr>
        <w:t>и:</w:t>
      </w:r>
    </w:p>
    <w:p w:rsidR="00C84799" w:rsidRPr="00364857" w:rsidRDefault="005F45FF" w:rsidP="00B535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57">
        <w:rPr>
          <w:rFonts w:ascii="Times New Roman" w:hAnsi="Times New Roman" w:cs="Times New Roman"/>
          <w:sz w:val="24"/>
          <w:szCs w:val="24"/>
        </w:rPr>
        <w:t xml:space="preserve">долю педагогов, охваченных  вариативными формами организации методического сопровождения профессионального развития  (консультации, семинары, конференции,  методические объединения, конкурсы, сетевые сообщества и др.) </w:t>
      </w:r>
      <w:r w:rsidR="00854AC0">
        <w:rPr>
          <w:rFonts w:ascii="Times New Roman" w:hAnsi="Times New Roman" w:cs="Times New Roman"/>
          <w:sz w:val="24"/>
          <w:szCs w:val="24"/>
        </w:rPr>
        <w:t>до 65</w:t>
      </w:r>
      <w:r w:rsidRPr="00364857">
        <w:rPr>
          <w:rFonts w:ascii="Times New Roman" w:hAnsi="Times New Roman" w:cs="Times New Roman"/>
          <w:sz w:val="24"/>
          <w:szCs w:val="24"/>
        </w:rPr>
        <w:t>% в связи с необходимостью и расширением методического сопровождения педагогов по внедрению федеральных государственных образовательных стандартов</w:t>
      </w:r>
      <w:r w:rsidR="00854AC0">
        <w:rPr>
          <w:rFonts w:ascii="Times New Roman" w:hAnsi="Times New Roman" w:cs="Times New Roman"/>
          <w:sz w:val="24"/>
          <w:szCs w:val="24"/>
        </w:rPr>
        <w:t>, а также участием в данной работе специалистов ПМПК, являющихся с 2013 года работниками ММЦ и сопровождающих узких специалистов ОУ.</w:t>
      </w:r>
      <w:proofErr w:type="gramEnd"/>
    </w:p>
    <w:p w:rsidR="0080659B" w:rsidRDefault="00854AC0" w:rsidP="008065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AC0">
        <w:rPr>
          <w:rFonts w:ascii="Times New Roman" w:hAnsi="Times New Roman" w:cs="Times New Roman"/>
          <w:sz w:val="24"/>
          <w:szCs w:val="24"/>
        </w:rPr>
        <w:t>Долю мероприятий в плане учреждения, направленных на сопровождение деятельности образовательных учреждений в рамках реализации федеральных государственных образовательных стандартов нового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до 25% в связи </w:t>
      </w:r>
      <w:r w:rsidR="00263A35">
        <w:rPr>
          <w:rFonts w:ascii="Times New Roman" w:hAnsi="Times New Roman" w:cs="Times New Roman"/>
          <w:sz w:val="24"/>
          <w:szCs w:val="24"/>
        </w:rPr>
        <w:t>с важностью данного направления</w:t>
      </w:r>
    </w:p>
    <w:p w:rsidR="00263A35" w:rsidRDefault="00263A35" w:rsidP="00263A35">
      <w:pPr>
        <w:rPr>
          <w:rFonts w:ascii="Times New Roman" w:hAnsi="Times New Roman" w:cs="Times New Roman"/>
          <w:sz w:val="24"/>
          <w:szCs w:val="24"/>
        </w:rPr>
      </w:pPr>
    </w:p>
    <w:p w:rsidR="00263A35" w:rsidRDefault="00263A35" w:rsidP="00263A35">
      <w:pPr>
        <w:rPr>
          <w:rFonts w:ascii="Times New Roman" w:hAnsi="Times New Roman" w:cs="Times New Roman"/>
          <w:sz w:val="24"/>
          <w:szCs w:val="24"/>
        </w:rPr>
      </w:pPr>
    </w:p>
    <w:p w:rsidR="0092459F" w:rsidRDefault="0092459F" w:rsidP="00263A35">
      <w:pPr>
        <w:rPr>
          <w:rFonts w:ascii="Times New Roman" w:hAnsi="Times New Roman" w:cs="Times New Roman"/>
          <w:sz w:val="24"/>
          <w:szCs w:val="24"/>
        </w:rPr>
      </w:pPr>
    </w:p>
    <w:p w:rsidR="0092459F" w:rsidRDefault="0092459F" w:rsidP="00263A35">
      <w:pPr>
        <w:rPr>
          <w:rFonts w:ascii="Times New Roman" w:hAnsi="Times New Roman" w:cs="Times New Roman"/>
          <w:sz w:val="24"/>
          <w:szCs w:val="24"/>
        </w:rPr>
      </w:pPr>
    </w:p>
    <w:p w:rsidR="0092459F" w:rsidRDefault="0092459F" w:rsidP="00263A35">
      <w:pPr>
        <w:rPr>
          <w:rFonts w:ascii="Times New Roman" w:hAnsi="Times New Roman" w:cs="Times New Roman"/>
          <w:sz w:val="24"/>
          <w:szCs w:val="24"/>
        </w:rPr>
      </w:pPr>
    </w:p>
    <w:p w:rsidR="0092459F" w:rsidRDefault="0092459F" w:rsidP="00263A35">
      <w:pPr>
        <w:rPr>
          <w:rFonts w:ascii="Times New Roman" w:hAnsi="Times New Roman" w:cs="Times New Roman"/>
          <w:sz w:val="24"/>
          <w:szCs w:val="24"/>
        </w:rPr>
      </w:pPr>
    </w:p>
    <w:p w:rsidR="0092459F" w:rsidRDefault="0092459F" w:rsidP="00263A35">
      <w:pPr>
        <w:rPr>
          <w:rFonts w:ascii="Times New Roman" w:hAnsi="Times New Roman" w:cs="Times New Roman"/>
          <w:sz w:val="24"/>
          <w:szCs w:val="24"/>
        </w:rPr>
      </w:pPr>
    </w:p>
    <w:p w:rsidR="0092459F" w:rsidRDefault="0092459F" w:rsidP="00263A35">
      <w:pPr>
        <w:rPr>
          <w:rFonts w:ascii="Times New Roman" w:hAnsi="Times New Roman" w:cs="Times New Roman"/>
          <w:sz w:val="24"/>
          <w:szCs w:val="24"/>
        </w:rPr>
      </w:pPr>
    </w:p>
    <w:p w:rsidR="0092459F" w:rsidRDefault="0092459F" w:rsidP="00263A35">
      <w:pPr>
        <w:rPr>
          <w:rFonts w:ascii="Times New Roman" w:hAnsi="Times New Roman" w:cs="Times New Roman"/>
          <w:sz w:val="24"/>
          <w:szCs w:val="24"/>
        </w:rPr>
      </w:pPr>
    </w:p>
    <w:p w:rsidR="0092459F" w:rsidRDefault="0092459F" w:rsidP="00263A35">
      <w:pPr>
        <w:rPr>
          <w:rFonts w:ascii="Times New Roman" w:hAnsi="Times New Roman" w:cs="Times New Roman"/>
          <w:sz w:val="24"/>
          <w:szCs w:val="24"/>
        </w:rPr>
      </w:pPr>
    </w:p>
    <w:p w:rsidR="0092459F" w:rsidRDefault="0092459F" w:rsidP="00263A35">
      <w:pPr>
        <w:rPr>
          <w:rFonts w:ascii="Times New Roman" w:hAnsi="Times New Roman" w:cs="Times New Roman"/>
          <w:sz w:val="24"/>
          <w:szCs w:val="24"/>
        </w:rPr>
      </w:pPr>
    </w:p>
    <w:p w:rsidR="0092459F" w:rsidRPr="00263A35" w:rsidRDefault="0092459F" w:rsidP="00263A35">
      <w:pPr>
        <w:rPr>
          <w:rFonts w:ascii="Times New Roman" w:hAnsi="Times New Roman" w:cs="Times New Roman"/>
          <w:sz w:val="24"/>
          <w:szCs w:val="24"/>
        </w:rPr>
      </w:pPr>
    </w:p>
    <w:p w:rsidR="00C84799" w:rsidRPr="00C84799" w:rsidRDefault="00C84799" w:rsidP="00C84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799"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p w:rsidR="00C84799" w:rsidRDefault="00C84799" w:rsidP="00C84799">
      <w:pPr>
        <w:pStyle w:val="ConsPlusNonforma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6A6B4F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2E8" w:rsidRPr="003432E8">
        <w:rPr>
          <w:rFonts w:ascii="Times New Roman" w:hAnsi="Times New Roman" w:cs="Times New Roman"/>
          <w:bCs/>
          <w:sz w:val="24"/>
          <w:szCs w:val="24"/>
        </w:rPr>
        <w:t>т</w:t>
      </w:r>
      <w:r w:rsidRPr="006A6B4F">
        <w:rPr>
          <w:rFonts w:ascii="Times New Roman" w:hAnsi="Times New Roman" w:cs="Times New Roman"/>
          <w:i/>
          <w:sz w:val="24"/>
        </w:rPr>
        <w:t>ехническое обеспечение деятельно</w:t>
      </w:r>
      <w:r>
        <w:rPr>
          <w:rFonts w:ascii="Times New Roman" w:hAnsi="Times New Roman" w:cs="Times New Roman"/>
          <w:i/>
          <w:sz w:val="24"/>
        </w:rPr>
        <w:t xml:space="preserve">сти образовательных учреждений </w:t>
      </w:r>
    </w:p>
    <w:p w:rsidR="002A4F67" w:rsidRPr="003432E8" w:rsidRDefault="002A4F67" w:rsidP="00C8479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84799" w:rsidRDefault="002A4F67" w:rsidP="002A4F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84799" w:rsidRPr="00F76A4E">
        <w:rPr>
          <w:rFonts w:ascii="Times New Roman" w:hAnsi="Times New Roman" w:cs="Times New Roman"/>
          <w:bCs/>
          <w:sz w:val="24"/>
          <w:szCs w:val="24"/>
        </w:rPr>
        <w:t>Потребители муниципальной услуги:</w:t>
      </w:r>
      <w:r w:rsidR="003432E8">
        <w:rPr>
          <w:rFonts w:ascii="Times New Roman" w:hAnsi="Times New Roman" w:cs="Times New Roman"/>
          <w:sz w:val="24"/>
          <w:szCs w:val="24"/>
        </w:rPr>
        <w:t xml:space="preserve"> </w:t>
      </w:r>
      <w:r w:rsidR="005676C4">
        <w:rPr>
          <w:rFonts w:ascii="Times New Roman" w:hAnsi="Times New Roman" w:cs="Times New Roman"/>
          <w:i/>
          <w:sz w:val="24"/>
          <w:szCs w:val="24"/>
        </w:rPr>
        <w:t>юридические лица</w:t>
      </w:r>
      <w:r w:rsidR="00C84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67" w:rsidRDefault="002A4F67" w:rsidP="002A4F67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2A4F67" w:rsidRDefault="002A4F67" w:rsidP="002A4F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00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7C60">
        <w:rPr>
          <w:rFonts w:ascii="Times New Roman" w:hAnsi="Times New Roman" w:cs="Times New Roman"/>
          <w:sz w:val="24"/>
          <w:szCs w:val="24"/>
        </w:rPr>
        <w:t xml:space="preserve">тчёт о достижении объёмных показателей </w:t>
      </w:r>
    </w:p>
    <w:p w:rsidR="002A4F67" w:rsidRPr="00467C60" w:rsidRDefault="002A4F67" w:rsidP="002A4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1569"/>
        <w:gridCol w:w="3639"/>
        <w:gridCol w:w="2126"/>
        <w:gridCol w:w="2551"/>
        <w:gridCol w:w="2694"/>
      </w:tblGrid>
      <w:tr w:rsidR="002A4F67" w:rsidRPr="008E248F" w:rsidTr="00100AC5">
        <w:trPr>
          <w:cantSplit/>
          <w:trHeight w:val="60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67" w:rsidRPr="00467C60" w:rsidRDefault="002A4F67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2A4F67" w:rsidRPr="008E248F" w:rsidRDefault="002A4F67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67" w:rsidRPr="00467C60" w:rsidRDefault="002A4F67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2A4F67" w:rsidRPr="008E248F" w:rsidRDefault="002A4F67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F67" w:rsidRPr="008E248F" w:rsidRDefault="002A4F67" w:rsidP="00100A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Значение, утверждённое в муниципальном задании на отчётный финансовый год</w:t>
            </w:r>
            <w:r w:rsidRPr="008E2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67" w:rsidRPr="008E248F" w:rsidRDefault="002A4F67" w:rsidP="00100AC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 значение за отчётный финансовый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67" w:rsidRPr="008E248F" w:rsidRDefault="002A4F67" w:rsidP="00100AC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67" w:rsidRPr="008E248F" w:rsidRDefault="002A4F67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 о значении показателя</w:t>
            </w:r>
          </w:p>
        </w:tc>
      </w:tr>
      <w:tr w:rsidR="002A4F67" w:rsidRPr="008E248F" w:rsidTr="00100AC5">
        <w:trPr>
          <w:cantSplit/>
          <w:trHeight w:val="24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67" w:rsidRPr="006A6B4F" w:rsidRDefault="002A4F67" w:rsidP="00100AC5">
            <w:pPr>
              <w:pStyle w:val="ConsPlusCell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B4F">
              <w:rPr>
                <w:rFonts w:ascii="Times New Roman" w:hAnsi="Times New Roman" w:cs="Times New Roman"/>
                <w:i/>
                <w:sz w:val="24"/>
                <w:szCs w:val="24"/>
              </w:rPr>
              <w:t>1. Юридические лица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67" w:rsidRPr="006A6B4F" w:rsidRDefault="002A4F67" w:rsidP="00100AC5">
            <w:pPr>
              <w:pStyle w:val="ConsPlusCell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B4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(шт.)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67" w:rsidRPr="006A6B4F" w:rsidRDefault="002A4F67" w:rsidP="00C34D1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B4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34D1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67" w:rsidRPr="009A065D" w:rsidRDefault="002A4F67" w:rsidP="00B65FE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A0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="00B65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67" w:rsidRPr="009A065D" w:rsidRDefault="002A4F67" w:rsidP="00100A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A0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Достигнуто запланированное значение</w:t>
            </w:r>
          </w:p>
          <w:p w:rsidR="002A4F67" w:rsidRPr="009A065D" w:rsidRDefault="002A4F67" w:rsidP="00100A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6C4" w:rsidRPr="005676C4" w:rsidRDefault="005676C4" w:rsidP="005676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676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Федеральное статистическое наблюдение</w:t>
            </w:r>
          </w:p>
          <w:p w:rsidR="005676C4" w:rsidRPr="005676C4" w:rsidRDefault="005676C4" w:rsidP="005676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676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Форма №83-РИК</w:t>
            </w:r>
          </w:p>
          <w:p w:rsidR="006E66EB" w:rsidRPr="008E248F" w:rsidRDefault="005676C4" w:rsidP="005676C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676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Форма К-85</w:t>
            </w:r>
          </w:p>
        </w:tc>
      </w:tr>
    </w:tbl>
    <w:p w:rsidR="002A4F67" w:rsidRPr="003432E8" w:rsidRDefault="002A4F67" w:rsidP="002A4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F67" w:rsidRDefault="002A4F67" w:rsidP="002A4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Отчёт о достижении качественных показателей </w:t>
      </w:r>
    </w:p>
    <w:p w:rsidR="00C84799" w:rsidRDefault="00C84799" w:rsidP="00C847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1615"/>
        <w:gridCol w:w="3401"/>
        <w:gridCol w:w="2417"/>
        <w:gridCol w:w="2586"/>
        <w:gridCol w:w="2660"/>
      </w:tblGrid>
      <w:tr w:rsidR="00C84799" w:rsidRPr="00C84799" w:rsidTr="00100AC5">
        <w:trPr>
          <w:cantSplit/>
          <w:trHeight w:val="72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C84799" w:rsidRPr="00C84799" w:rsidRDefault="00C84799" w:rsidP="00C847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C84799" w:rsidRPr="00C84799" w:rsidRDefault="00C84799" w:rsidP="00C847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Фактическое значение за </w:t>
            </w:r>
            <w:proofErr w:type="gramStart"/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</w:t>
            </w:r>
            <w:proofErr w:type="gramEnd"/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финансовый </w:t>
            </w:r>
          </w:p>
          <w:p w:rsidR="00C84799" w:rsidRPr="00C84799" w:rsidRDefault="00C84799" w:rsidP="00C847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</w:t>
            </w:r>
            <w:proofErr w:type="gramStart"/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к(</w:t>
            </w:r>
            <w:proofErr w:type="gramEnd"/>
            <w:r w:rsidRPr="00C84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и) информации о фактическом значении показателя</w:t>
            </w:r>
          </w:p>
        </w:tc>
      </w:tr>
      <w:tr w:rsidR="00C84799" w:rsidRPr="00C84799" w:rsidTr="00100AC5">
        <w:trPr>
          <w:cantSplit/>
          <w:trHeight w:val="24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1. Доля ОУ, </w:t>
            </w:r>
            <w:proofErr w:type="gramStart"/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охваченных</w:t>
            </w:r>
            <w:proofErr w:type="gramEnd"/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техническими услугами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1D0626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9A065D" w:rsidRDefault="009A065D" w:rsidP="009A065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80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9A065D" w:rsidRDefault="009A065D" w:rsidP="009A065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99" w:rsidRPr="00C84799" w:rsidRDefault="001D0626" w:rsidP="006E66E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Журнал регистрации оказания технических услуг</w:t>
            </w:r>
            <w:r w:rsidR="00263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журнал технических консультаций</w:t>
            </w:r>
            <w:r w:rsidR="006415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сводная отчётная форма по техническим услугам</w:t>
            </w: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C84799" w:rsidRPr="00C84799" w:rsidTr="00100AC5">
        <w:trPr>
          <w:cantSplit/>
          <w:trHeight w:val="24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1D0626" w:rsidP="00C8479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2</w:t>
            </w:r>
            <w:r w:rsidR="00C84799"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 Доля потребителей, удовлетворенных качеством и доступностью оказанной  учреждением услугой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C84799" w:rsidP="00C847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C84799" w:rsidRDefault="0040745B" w:rsidP="009413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9</w:t>
            </w:r>
            <w:r w:rsidR="00941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799" w:rsidRPr="0040745B" w:rsidRDefault="0040745B" w:rsidP="004074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074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Увеличение значения показателя произошло за счёт контроля со стороны руководителя над качеством и доступностью оказанию услуг, а так же благодаря высокому профессионализму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технического персонала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799" w:rsidRPr="00C84799" w:rsidRDefault="00A10697" w:rsidP="00A1069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Сводная о</w:t>
            </w:r>
            <w:r w:rsidR="00C84799"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тчётная форма: итоги анкетирования</w:t>
            </w:r>
          </w:p>
        </w:tc>
      </w:tr>
    </w:tbl>
    <w:p w:rsidR="00F3654F" w:rsidRDefault="00F3654F" w:rsidP="00C84799">
      <w:pPr>
        <w:rPr>
          <w:rFonts w:ascii="Times New Roman" w:hAnsi="Times New Roman" w:cs="Times New Roman"/>
          <w:sz w:val="24"/>
          <w:szCs w:val="24"/>
        </w:rPr>
      </w:pPr>
    </w:p>
    <w:p w:rsidR="00C84799" w:rsidRPr="00C84799" w:rsidRDefault="002A4F67" w:rsidP="00C8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32E8">
        <w:rPr>
          <w:rFonts w:ascii="Times New Roman" w:hAnsi="Times New Roman" w:cs="Times New Roman"/>
          <w:sz w:val="24"/>
          <w:szCs w:val="24"/>
        </w:rPr>
        <w:t>. П</w:t>
      </w:r>
      <w:r w:rsidR="00C84799" w:rsidRPr="00C84799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B53515" w:rsidRDefault="00B53515" w:rsidP="00B5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515">
        <w:rPr>
          <w:rFonts w:ascii="Times New Roman" w:hAnsi="Times New Roman" w:cs="Times New Roman"/>
          <w:sz w:val="24"/>
          <w:szCs w:val="24"/>
        </w:rPr>
        <w:t xml:space="preserve">      Муниципальное задание на оказание услуги 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53515">
        <w:rPr>
          <w:rFonts w:ascii="Times New Roman" w:hAnsi="Times New Roman" w:cs="Times New Roman"/>
          <w:sz w:val="24"/>
          <w:szCs w:val="24"/>
        </w:rPr>
        <w:t>ехническое обеспечение деятельности образовательных учреждений» для образоват</w:t>
      </w:r>
      <w:r w:rsidR="00854AC0">
        <w:rPr>
          <w:rFonts w:ascii="Times New Roman" w:hAnsi="Times New Roman" w:cs="Times New Roman"/>
          <w:sz w:val="24"/>
          <w:szCs w:val="24"/>
        </w:rPr>
        <w:t>ельных учреждений района за 2013</w:t>
      </w:r>
      <w:r w:rsidRPr="00B53515">
        <w:rPr>
          <w:rFonts w:ascii="Times New Roman" w:hAnsi="Times New Roman" w:cs="Times New Roman"/>
          <w:sz w:val="24"/>
          <w:szCs w:val="24"/>
        </w:rPr>
        <w:t xml:space="preserve"> выполнено.  Плановое значение всех показателей качества </w:t>
      </w:r>
      <w:r w:rsidR="00FB0B2C">
        <w:rPr>
          <w:rFonts w:ascii="Times New Roman" w:hAnsi="Times New Roman" w:cs="Times New Roman"/>
          <w:sz w:val="24"/>
          <w:szCs w:val="24"/>
        </w:rPr>
        <w:t>достигнуто и даже перевыполнено,  а объем</w:t>
      </w:r>
      <w:r w:rsidRPr="00B53515">
        <w:rPr>
          <w:rFonts w:ascii="Times New Roman" w:hAnsi="Times New Roman" w:cs="Times New Roman"/>
          <w:sz w:val="24"/>
          <w:szCs w:val="24"/>
        </w:rPr>
        <w:t xml:space="preserve"> </w:t>
      </w:r>
      <w:r w:rsidR="00FB0B2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B53515">
        <w:rPr>
          <w:rFonts w:ascii="Times New Roman" w:hAnsi="Times New Roman" w:cs="Times New Roman"/>
          <w:sz w:val="24"/>
          <w:szCs w:val="24"/>
        </w:rPr>
        <w:t xml:space="preserve">данной муниципальной услуги </w:t>
      </w:r>
      <w:r w:rsidR="00812683">
        <w:rPr>
          <w:rFonts w:ascii="Times New Roman" w:hAnsi="Times New Roman" w:cs="Times New Roman"/>
          <w:sz w:val="24"/>
          <w:szCs w:val="24"/>
        </w:rPr>
        <w:t xml:space="preserve">ниже запланированного, но </w:t>
      </w:r>
      <w:r w:rsidR="00FB0B2C">
        <w:rPr>
          <w:rFonts w:ascii="Times New Roman" w:hAnsi="Times New Roman" w:cs="Times New Roman"/>
          <w:sz w:val="24"/>
          <w:szCs w:val="24"/>
        </w:rPr>
        <w:t>соответствует доли образовательных учреждений, охваченных техническими услугами.</w:t>
      </w:r>
    </w:p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683" w:rsidRDefault="00812683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Pr="001D0626" w:rsidRDefault="001D0626" w:rsidP="001D062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6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РАЗДЕЛ 3 </w:t>
      </w:r>
    </w:p>
    <w:p w:rsidR="001D0626" w:rsidRPr="001D0626" w:rsidRDefault="001D0626" w:rsidP="001D0626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1D0626" w:rsidRPr="001D0626" w:rsidRDefault="001D0626" w:rsidP="001D062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06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1.Наименование муниципальной услуги:</w:t>
      </w:r>
      <w:r w:rsidRPr="001D06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1D0626" w:rsidRPr="001D0626" w:rsidRDefault="001D0626" w:rsidP="001D062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D062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организация проведения общественно значимых мероприятий в сфере образования</w:t>
      </w:r>
    </w:p>
    <w:p w:rsidR="001D0626" w:rsidRPr="001D0626" w:rsidRDefault="001D0626" w:rsidP="001D062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6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Потребители муниципальной услуги:</w:t>
      </w:r>
      <w:r w:rsidRPr="001D0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D0626" w:rsidRDefault="001D0626" w:rsidP="001D062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62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физические лица</w:t>
      </w:r>
    </w:p>
    <w:p w:rsidR="001D0626" w:rsidRDefault="001D0626" w:rsidP="001D06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00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7C60">
        <w:rPr>
          <w:rFonts w:ascii="Times New Roman" w:hAnsi="Times New Roman" w:cs="Times New Roman"/>
          <w:sz w:val="24"/>
          <w:szCs w:val="24"/>
        </w:rPr>
        <w:t xml:space="preserve">тчёт о достижении объёмных показателей </w:t>
      </w:r>
    </w:p>
    <w:p w:rsidR="001D0626" w:rsidRPr="00467C60" w:rsidRDefault="001D0626" w:rsidP="001D06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3261"/>
        <w:gridCol w:w="2126"/>
        <w:gridCol w:w="2551"/>
        <w:gridCol w:w="2694"/>
      </w:tblGrid>
      <w:tr w:rsidR="001D0626" w:rsidRPr="008E248F" w:rsidTr="00100AC5">
        <w:trPr>
          <w:cantSplit/>
          <w:trHeight w:val="6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467C60" w:rsidRDefault="001D0626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1D0626" w:rsidRPr="008E248F" w:rsidRDefault="001D0626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467C60" w:rsidRDefault="001D0626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1D0626" w:rsidRPr="008E248F" w:rsidRDefault="001D0626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626" w:rsidRPr="008E248F" w:rsidRDefault="001D0626" w:rsidP="00100A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Значение, утверждённое в муниципальном задании на отчётный финансовый год</w:t>
            </w:r>
            <w:r w:rsidRPr="008E2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8E248F" w:rsidRDefault="001D0626" w:rsidP="00100AC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 значение за отчётный финансовый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8E248F" w:rsidRDefault="001D0626" w:rsidP="00100AC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26" w:rsidRPr="008E248F" w:rsidRDefault="001D0626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 о значении показателя</w:t>
            </w:r>
          </w:p>
        </w:tc>
      </w:tr>
      <w:tr w:rsidR="001D0626" w:rsidRPr="008E248F" w:rsidTr="00100AC5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8E248F" w:rsidRDefault="001D0626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4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8E248F" w:rsidRDefault="001D0626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4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(человек)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8E248F" w:rsidRDefault="001D0626" w:rsidP="00100A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4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8E248F" w:rsidRDefault="001D0626" w:rsidP="00100A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E24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8E248F" w:rsidRDefault="001D0626" w:rsidP="00100A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Достигнуто запланированное значение</w:t>
            </w:r>
          </w:p>
          <w:p w:rsidR="001D0626" w:rsidRPr="008E248F" w:rsidRDefault="001D0626" w:rsidP="00100A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26" w:rsidRPr="00A144EB" w:rsidRDefault="001D0626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4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Федеральное статистическое наблюдение</w:t>
            </w:r>
          </w:p>
          <w:p w:rsidR="001D0626" w:rsidRPr="00A144EB" w:rsidRDefault="001D0626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4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Форма №83-РИК</w:t>
            </w:r>
          </w:p>
          <w:p w:rsidR="001D0626" w:rsidRPr="008E248F" w:rsidRDefault="001D0626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44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Форма К-85</w:t>
            </w:r>
          </w:p>
        </w:tc>
      </w:tr>
    </w:tbl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Pr="001D0626" w:rsidRDefault="001D0626" w:rsidP="001D0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Отчёт о достижении качественных показателей 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1615"/>
        <w:gridCol w:w="3401"/>
        <w:gridCol w:w="2417"/>
        <w:gridCol w:w="2586"/>
        <w:gridCol w:w="2660"/>
      </w:tblGrid>
      <w:tr w:rsidR="001D0626" w:rsidRPr="001D0626" w:rsidTr="00100AC5">
        <w:trPr>
          <w:cantSplit/>
          <w:trHeight w:val="72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1D0626" w:rsidRPr="001D0626" w:rsidRDefault="001D0626" w:rsidP="001D06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1D0626" w:rsidRPr="001D0626" w:rsidRDefault="001D0626" w:rsidP="001D06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Фактическое значение за </w:t>
            </w:r>
            <w:proofErr w:type="gramStart"/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</w:t>
            </w:r>
            <w:proofErr w:type="gramEnd"/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финансовый </w:t>
            </w:r>
          </w:p>
          <w:p w:rsidR="001D0626" w:rsidRPr="001D0626" w:rsidRDefault="001D0626" w:rsidP="001D06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</w:t>
            </w:r>
            <w:proofErr w:type="gramStart"/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к(</w:t>
            </w:r>
            <w:proofErr w:type="gramEnd"/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и) информации о фактическом значении показателя</w:t>
            </w:r>
          </w:p>
        </w:tc>
      </w:tr>
      <w:tr w:rsidR="001D0626" w:rsidRPr="001D0626" w:rsidTr="00100AC5">
        <w:trPr>
          <w:cantSplit/>
          <w:trHeight w:val="24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1. Доля мероприятий в плане учреждения, являющихся общественно значимыми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921F1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263A35" w:rsidRDefault="00263A35" w:rsidP="001921F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63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="001921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263A35" w:rsidRDefault="00263A35" w:rsidP="00263A3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63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Увеличение значения показателя произошло за счёт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организации  и проведения Дней открытых дверей  общеобразовательных учреждений</w:t>
            </w:r>
            <w:r w:rsidRPr="00263A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в рамках повышения качества образования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Календарный план работы учреждения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за 2013 год</w:t>
            </w: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, </w:t>
            </w:r>
          </w:p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план районных общественно-значимых мероприятий в области образования. </w:t>
            </w:r>
          </w:p>
        </w:tc>
      </w:tr>
      <w:tr w:rsidR="00CB503D" w:rsidRPr="001D0626" w:rsidTr="00100AC5">
        <w:trPr>
          <w:cantSplit/>
          <w:trHeight w:val="24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3D" w:rsidRPr="001D0626" w:rsidRDefault="00CB503D" w:rsidP="001D06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2. Доля потребителей, удовлетворенных качеством и доступностью оказанной  учреждением услугой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3D" w:rsidRPr="001D0626" w:rsidRDefault="00CB503D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3D" w:rsidRPr="001D0626" w:rsidRDefault="00CB503D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3D" w:rsidRPr="00C84799" w:rsidRDefault="00CB503D" w:rsidP="00100A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3D" w:rsidRPr="002A4F67" w:rsidRDefault="00CB503D" w:rsidP="00CB503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A4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Увеличение значени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я</w:t>
            </w:r>
            <w:r w:rsidRPr="002A4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показателя произошло за счёт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контроля со стороны руководителя над качеством и доступностью оказанию услуг, а так же благодаря высокому профессионализму сотрудников учреждения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03D" w:rsidRPr="001D0626" w:rsidRDefault="00CB503D" w:rsidP="001D06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Сводная о</w:t>
            </w:r>
            <w:r w:rsidRPr="00C847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тчётная форма: итоги анкетирования</w:t>
            </w:r>
          </w:p>
        </w:tc>
      </w:tr>
    </w:tbl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Pr="00C84799" w:rsidRDefault="001D0626" w:rsidP="001D0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Pr="00C84799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80659B" w:rsidRDefault="0080659B" w:rsidP="0080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C2D">
        <w:rPr>
          <w:rFonts w:ascii="Times New Roman" w:hAnsi="Times New Roman" w:cs="Times New Roman"/>
          <w:sz w:val="24"/>
          <w:szCs w:val="24"/>
        </w:rPr>
        <w:t xml:space="preserve">Муниципальное задание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43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выполнению муниципальной услуги</w:t>
      </w:r>
      <w:r w:rsidRPr="00343C2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3C2D">
        <w:rPr>
          <w:rFonts w:ascii="Times New Roman" w:hAnsi="Times New Roman" w:cs="Times New Roman"/>
          <w:sz w:val="24"/>
          <w:szCs w:val="24"/>
        </w:rPr>
        <w:t>рганизация проведения общественно значимых м</w:t>
      </w:r>
      <w:r>
        <w:rPr>
          <w:rFonts w:ascii="Times New Roman" w:hAnsi="Times New Roman" w:cs="Times New Roman"/>
          <w:sz w:val="24"/>
          <w:szCs w:val="24"/>
        </w:rPr>
        <w:t>ероприятий в сфере образования</w:t>
      </w:r>
      <w:r w:rsidRPr="00343C2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63A35">
        <w:rPr>
          <w:rFonts w:ascii="Times New Roman" w:hAnsi="Times New Roman" w:cs="Times New Roman"/>
          <w:sz w:val="24"/>
          <w:szCs w:val="24"/>
        </w:rPr>
        <w:t>2013</w:t>
      </w:r>
      <w:r w:rsidRPr="00343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включало в себя следующие мероприятия: Августовский педсовет, День учителя, церемония</w:t>
      </w:r>
      <w:r w:rsidRPr="00343C2D">
        <w:rPr>
          <w:rFonts w:ascii="Times New Roman" w:hAnsi="Times New Roman" w:cs="Times New Roman"/>
          <w:sz w:val="24"/>
          <w:szCs w:val="24"/>
        </w:rPr>
        <w:t xml:space="preserve"> награждения</w:t>
      </w:r>
      <w:r w:rsidR="00263A35">
        <w:rPr>
          <w:rFonts w:ascii="Times New Roman" w:hAnsi="Times New Roman" w:cs="Times New Roman"/>
          <w:sz w:val="24"/>
          <w:szCs w:val="24"/>
        </w:rPr>
        <w:t xml:space="preserve"> «Ученик года- 2013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343C2D">
        <w:rPr>
          <w:rFonts w:ascii="Times New Roman" w:hAnsi="Times New Roman" w:cs="Times New Roman"/>
          <w:sz w:val="24"/>
          <w:szCs w:val="24"/>
        </w:rPr>
        <w:t>районны</w:t>
      </w:r>
      <w:r w:rsidR="00263A35">
        <w:rPr>
          <w:rFonts w:ascii="Times New Roman" w:hAnsi="Times New Roman" w:cs="Times New Roman"/>
          <w:sz w:val="24"/>
          <w:szCs w:val="24"/>
        </w:rPr>
        <w:t>е конкурсы «Учитель в СИО-2013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263A35">
        <w:rPr>
          <w:rFonts w:ascii="Times New Roman" w:hAnsi="Times New Roman" w:cs="Times New Roman"/>
          <w:sz w:val="24"/>
          <w:szCs w:val="24"/>
        </w:rPr>
        <w:t>Учитель года»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A35" w:rsidRPr="00263A35">
        <w:rPr>
          <w:rFonts w:ascii="Times New Roman" w:hAnsi="Times New Roman" w:cs="Times New Roman"/>
          <w:sz w:val="24"/>
          <w:szCs w:val="24"/>
        </w:rPr>
        <w:t>Увеличение значения показателя произошло за счёт организации  и проведения Дней открытых дверей  общеобразовательных учреждений в рамках повышения качества образования</w:t>
      </w:r>
      <w:r w:rsidR="00263A35">
        <w:rPr>
          <w:rFonts w:ascii="Times New Roman" w:hAnsi="Times New Roman" w:cs="Times New Roman"/>
          <w:sz w:val="24"/>
          <w:szCs w:val="24"/>
        </w:rPr>
        <w:t>.</w:t>
      </w:r>
      <w:r w:rsidR="00957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мероприятия организованы и проведены на </w:t>
      </w:r>
      <w:r w:rsidR="00263A35">
        <w:rPr>
          <w:rFonts w:ascii="Times New Roman" w:hAnsi="Times New Roman" w:cs="Times New Roman"/>
          <w:sz w:val="24"/>
          <w:szCs w:val="24"/>
        </w:rPr>
        <w:t>хорошем</w:t>
      </w:r>
      <w:r>
        <w:rPr>
          <w:rFonts w:ascii="Times New Roman" w:hAnsi="Times New Roman" w:cs="Times New Roman"/>
          <w:sz w:val="24"/>
          <w:szCs w:val="24"/>
        </w:rPr>
        <w:t xml:space="preserve"> уровне. </w:t>
      </w:r>
    </w:p>
    <w:p w:rsidR="001D0626" w:rsidRDefault="001D0626" w:rsidP="00CB5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683" w:rsidRDefault="00812683" w:rsidP="00CB5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503D" w:rsidRDefault="00CB503D" w:rsidP="00CB5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683" w:rsidRDefault="00812683" w:rsidP="00CB5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683" w:rsidRDefault="00812683" w:rsidP="00CB5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683" w:rsidRDefault="00812683" w:rsidP="00CB5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683" w:rsidRDefault="00812683" w:rsidP="00CB5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683" w:rsidRDefault="00812683" w:rsidP="00CB5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683" w:rsidRDefault="00812683" w:rsidP="00CB5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683" w:rsidRDefault="00812683" w:rsidP="00CB5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683" w:rsidRDefault="00812683" w:rsidP="00CB5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683" w:rsidRDefault="00812683" w:rsidP="00CB50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Pr="001D0626" w:rsidRDefault="001D0626" w:rsidP="001D062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6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РАЗДЕЛ 4</w:t>
      </w:r>
    </w:p>
    <w:p w:rsidR="001D0626" w:rsidRPr="001D0626" w:rsidRDefault="001D0626" w:rsidP="001D0626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1D0626" w:rsidRPr="001D0626" w:rsidRDefault="001D0626" w:rsidP="001D062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D06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1.Наименование муниципальной услуги:</w:t>
      </w:r>
      <w:r w:rsidRPr="001D06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1D0626" w:rsidRPr="001D0626" w:rsidRDefault="001D0626" w:rsidP="001D062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1D062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диагностика уровня психического, физического развития, отклонений в поведении детей и определение программы обучения</w:t>
      </w:r>
    </w:p>
    <w:p w:rsidR="001D0626" w:rsidRPr="001D0626" w:rsidRDefault="001D0626" w:rsidP="001D062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6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Потребители муниципальной услуги:</w:t>
      </w:r>
      <w:r w:rsidRPr="001D0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D0626" w:rsidRPr="001D0626" w:rsidRDefault="001D0626" w:rsidP="001D062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D062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физические лица в возрасте от 0 месяцев до 18 лет</w:t>
      </w:r>
    </w:p>
    <w:p w:rsidR="001D0626" w:rsidRDefault="001D0626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Default="001D0626" w:rsidP="001D06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00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7C60">
        <w:rPr>
          <w:rFonts w:ascii="Times New Roman" w:hAnsi="Times New Roman" w:cs="Times New Roman"/>
          <w:sz w:val="24"/>
          <w:szCs w:val="24"/>
        </w:rPr>
        <w:t xml:space="preserve">тчёт о достижении объёмных показателей </w:t>
      </w:r>
    </w:p>
    <w:p w:rsidR="001D0626" w:rsidRPr="00467C60" w:rsidRDefault="001D0626" w:rsidP="001D06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3261"/>
        <w:gridCol w:w="2126"/>
        <w:gridCol w:w="2551"/>
        <w:gridCol w:w="2694"/>
      </w:tblGrid>
      <w:tr w:rsidR="001D0626" w:rsidRPr="008E248F" w:rsidTr="00100AC5">
        <w:trPr>
          <w:cantSplit/>
          <w:trHeight w:val="6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467C60" w:rsidRDefault="001D0626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1D0626" w:rsidRPr="008E248F" w:rsidRDefault="001D0626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467C60" w:rsidRDefault="001D0626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1D0626" w:rsidRPr="008E248F" w:rsidRDefault="001D0626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C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626" w:rsidRPr="008E248F" w:rsidRDefault="001D0626" w:rsidP="00100A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Значение, утверждённое в муниципальном задании на отчётный финансовый год</w:t>
            </w:r>
            <w:r w:rsidRPr="008E2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8E248F" w:rsidRDefault="001D0626" w:rsidP="00100AC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 значение за отчётный финансовый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8E248F" w:rsidRDefault="001D0626" w:rsidP="00100AC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26" w:rsidRPr="008E248F" w:rsidRDefault="001D0626" w:rsidP="00100AC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 о значении показателя</w:t>
            </w:r>
          </w:p>
        </w:tc>
      </w:tr>
      <w:tr w:rsidR="001D0626" w:rsidRPr="008E248F" w:rsidTr="00100AC5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A31826" w:rsidRDefault="001D0626" w:rsidP="00100AC5">
            <w:pPr>
              <w:pStyle w:val="ConsPlusCell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80CD7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 в возрасте от 0 месяцев до 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A31826" w:rsidRDefault="001D0626" w:rsidP="00100AC5">
            <w:pPr>
              <w:pStyle w:val="ConsPlusCell"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 (чел.)</w:t>
            </w:r>
            <w:r w:rsidRPr="00E70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8E248F" w:rsidRDefault="00100AC5" w:rsidP="00100A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8E248F" w:rsidRDefault="00A427EC" w:rsidP="00100A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8E248F" w:rsidRDefault="001D0626" w:rsidP="00C529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42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Достигнуто запланированное значение</w:t>
            </w:r>
          </w:p>
          <w:p w:rsidR="001D0626" w:rsidRPr="008E248F" w:rsidRDefault="001D0626" w:rsidP="00100A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9A5" w:rsidRPr="001D0626" w:rsidRDefault="006C69A5" w:rsidP="006C69A5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</w:t>
            </w: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едеральное статистическое наблюдение</w:t>
            </w:r>
          </w:p>
          <w:p w:rsidR="006C69A5" w:rsidRPr="001D0626" w:rsidRDefault="006C69A5" w:rsidP="006C69A5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Форма №83-РИК</w:t>
            </w:r>
          </w:p>
          <w:p w:rsidR="001D0626" w:rsidRPr="008E248F" w:rsidRDefault="006C69A5" w:rsidP="006C69A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Форма К-85.</w:t>
            </w:r>
          </w:p>
        </w:tc>
      </w:tr>
    </w:tbl>
    <w:p w:rsidR="001D0626" w:rsidRDefault="001D0626" w:rsidP="001D06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626" w:rsidRPr="001D0626" w:rsidRDefault="001D0626" w:rsidP="001D0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Отчёт о достижении качественных показателей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1615"/>
        <w:gridCol w:w="3401"/>
        <w:gridCol w:w="2417"/>
        <w:gridCol w:w="2586"/>
        <w:gridCol w:w="2660"/>
      </w:tblGrid>
      <w:tr w:rsidR="001D0626" w:rsidRPr="001D0626" w:rsidTr="00100AC5">
        <w:trPr>
          <w:cantSplit/>
          <w:trHeight w:val="72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1D0626" w:rsidRPr="001D0626" w:rsidRDefault="001D0626" w:rsidP="001D06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1D0626" w:rsidRPr="001D0626" w:rsidRDefault="001D0626" w:rsidP="001D06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Фактическое значение за </w:t>
            </w:r>
            <w:proofErr w:type="gramStart"/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</w:t>
            </w:r>
            <w:proofErr w:type="gramEnd"/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финансовый </w:t>
            </w:r>
          </w:p>
          <w:p w:rsidR="001D0626" w:rsidRPr="001D0626" w:rsidRDefault="001D0626" w:rsidP="001D062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</w:t>
            </w:r>
            <w:proofErr w:type="gramStart"/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к(</w:t>
            </w:r>
            <w:proofErr w:type="gramEnd"/>
            <w:r w:rsidRPr="001D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и) информации о фактическом значении показателя</w:t>
            </w:r>
          </w:p>
        </w:tc>
      </w:tr>
      <w:tr w:rsidR="001D0626" w:rsidRPr="001D0626" w:rsidTr="00100AC5">
        <w:trPr>
          <w:cantSplit/>
          <w:trHeight w:val="24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1.Доля детей, обследованных в рамках муниципальной психолого-медико-педагогической комиссии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%.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C529D6" w:rsidRDefault="001D0626" w:rsidP="00C529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5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C529D6" w:rsidRDefault="00A427EC" w:rsidP="00C529D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C529D6" w:rsidRDefault="00C529D6" w:rsidP="001D06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5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Достигнуто запланированное значение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Журнал регистрации обследованных детей, протоколы обследования, коллегиальные заключения</w:t>
            </w:r>
          </w:p>
        </w:tc>
      </w:tr>
      <w:tr w:rsidR="001D0626" w:rsidRPr="001D0626" w:rsidTr="00100AC5">
        <w:trPr>
          <w:cantSplit/>
          <w:trHeight w:val="24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2. Доля консультаций, проведенных для родителей (законных представителей) детей, обследованных в рамках муниципальной психолого-медико-педагогической комиссии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A427EC" w:rsidRDefault="00A427EC" w:rsidP="00A427E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42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26" w:rsidRPr="00A427EC" w:rsidRDefault="00A427EC" w:rsidP="001D06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42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Увеличение значения показателя произошло за счёт</w:t>
            </w:r>
            <w:r w:rsidR="001B2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увеличения обращений родителей за консультациями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26" w:rsidRPr="001D0626" w:rsidRDefault="001D0626" w:rsidP="001D062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1D0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Журнал учёта консультаций </w:t>
            </w:r>
          </w:p>
        </w:tc>
      </w:tr>
    </w:tbl>
    <w:p w:rsidR="006C69A5" w:rsidRDefault="006C69A5" w:rsidP="001A2C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9B" w:rsidRPr="00A427EC" w:rsidRDefault="006C69A5" w:rsidP="00A42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Pr="00C84799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A427EC" w:rsidRPr="00A427EC" w:rsidRDefault="00A427EC" w:rsidP="00907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7E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задание на оказание услуги «Диагностика уровня психического, физического развития, отклонений в поведении детей и определение программы обучения  для физических лиц в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озрасте от 0 месяцев до 18 лет» выполнено.</w:t>
      </w:r>
      <w:r w:rsidR="00907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27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Плановое значение всех показателей качества и объёма данной муниципальной услуги достигнуто. </w:t>
      </w:r>
    </w:p>
    <w:p w:rsidR="009077D2" w:rsidRDefault="00A427EC" w:rsidP="00907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7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2013 году предлагаем</w:t>
      </w:r>
      <w:r w:rsidR="009077D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427EC" w:rsidRPr="00A427EC" w:rsidRDefault="009077D2" w:rsidP="00907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427EC" w:rsidRPr="00A427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повысить долю консультаций, проведенных для родителей (законных представителей) детей, обследованных в рамках муниципальной психолого-медико-педаго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гической комиссии  с 70% до 72%;</w:t>
      </w:r>
    </w:p>
    <w:p w:rsidR="00A427EC" w:rsidRPr="00A427EC" w:rsidRDefault="009077D2" w:rsidP="00907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</w:t>
      </w:r>
      <w:r w:rsidR="00A427EC" w:rsidRPr="00A427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</w:t>
      </w:r>
      <w:r w:rsidR="00A427EC" w:rsidRPr="00A427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«Доля дет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ей, обследованных в рамках муниципальной ПМПК</w:t>
      </w:r>
      <w:r w:rsidR="00A427EC" w:rsidRPr="00A427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уменьшить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</w:t>
      </w:r>
      <w:r w:rsidR="00A427EC" w:rsidRPr="00A427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услуги с 5%  до 4%  за счёт вовремя оказанной  консультационной помощи для родителей и педагогов по устранению проблем в развитии ребёнк</w:t>
      </w:r>
      <w:r w:rsidR="00A427EC">
        <w:rPr>
          <w:rFonts w:ascii="Times New Roman" w:eastAsia="Times New Roman" w:hAnsi="Times New Roman" w:cs="Times New Roman"/>
          <w:sz w:val="24"/>
          <w:szCs w:val="24"/>
          <w:lang w:eastAsia="ar-SA"/>
        </w:rPr>
        <w:t>а и проведения консультационно-</w:t>
      </w:r>
      <w:r w:rsidR="00A427EC" w:rsidRPr="00A427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методической работы с педагогами образовательных учреждений района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сопровождению развития детей;</w:t>
      </w:r>
    </w:p>
    <w:p w:rsidR="00DD6B74" w:rsidRDefault="009077D2" w:rsidP="00907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</w:t>
      </w:r>
      <w:r w:rsidR="001A2C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показателе «</w:t>
      </w:r>
      <w:r w:rsidR="00A427EC" w:rsidRPr="00A427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Доля детей, обследованных в рамках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ПМПК</w:t>
      </w:r>
      <w:r w:rsidR="00A427EC" w:rsidRPr="00A427E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A2C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27EC" w:rsidRPr="00A427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источником  информации считать нормативные акты о ведении  журнала протоколов обследования  детей и акты о наличии  коллегиальных заключений муниципальной ПМПК.</w:t>
      </w:r>
    </w:p>
    <w:p w:rsidR="0080659B" w:rsidRDefault="0080659B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9B" w:rsidRDefault="0080659B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B74" w:rsidRDefault="00DD6B74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B74" w:rsidRDefault="00DD6B74" w:rsidP="001A2C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C4B" w:rsidRDefault="001A2C4B" w:rsidP="001A2C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B74" w:rsidRDefault="00DD6B74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32E8" w:rsidRPr="003432E8" w:rsidRDefault="003432E8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2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ЧАСТЬ 2</w:t>
      </w:r>
      <w:bookmarkStart w:id="0" w:name="_GoBack"/>
      <w:bookmarkEnd w:id="0"/>
    </w:p>
    <w:p w:rsidR="003432E8" w:rsidRPr="003432E8" w:rsidRDefault="003432E8" w:rsidP="003432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2E8">
        <w:rPr>
          <w:rFonts w:ascii="Times New Roman" w:eastAsia="Times New Roman" w:hAnsi="Times New Roman" w:cs="Times New Roman"/>
          <w:sz w:val="24"/>
          <w:szCs w:val="24"/>
          <w:lang w:eastAsia="ar-SA"/>
        </w:rPr>
        <w:t>(формируется при установлении муниципального задания на выполнение муниципальной (</w:t>
      </w:r>
      <w:proofErr w:type="spellStart"/>
      <w:r w:rsidRPr="003432E8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proofErr w:type="spellEnd"/>
      <w:r w:rsidRPr="003432E8">
        <w:rPr>
          <w:rFonts w:ascii="Times New Roman" w:eastAsia="Times New Roman" w:hAnsi="Times New Roman" w:cs="Times New Roman"/>
          <w:sz w:val="24"/>
          <w:szCs w:val="24"/>
          <w:lang w:eastAsia="ar-SA"/>
        </w:rPr>
        <w:t>) работы (работ) и содержит требования к выполнению работы (работ))</w:t>
      </w:r>
    </w:p>
    <w:p w:rsidR="003432E8" w:rsidRPr="003432E8" w:rsidRDefault="003432E8" w:rsidP="003432E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32E8" w:rsidRDefault="003432E8" w:rsidP="003432E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2E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</w:t>
      </w:r>
    </w:p>
    <w:p w:rsidR="003432E8" w:rsidRPr="003432E8" w:rsidRDefault="003432E8" w:rsidP="003432E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6EB" w:rsidRPr="0080659B" w:rsidRDefault="003432E8" w:rsidP="0080659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2E8">
        <w:rPr>
          <w:rFonts w:ascii="Times New Roman" w:hAnsi="Times New Roman" w:cs="Times New Roman"/>
          <w:sz w:val="24"/>
          <w:szCs w:val="24"/>
        </w:rPr>
        <w:t>Наименование муниципальной работы</w:t>
      </w:r>
      <w:r w:rsidR="0080659B">
        <w:rPr>
          <w:rFonts w:ascii="Times New Roman" w:hAnsi="Times New Roman" w:cs="Times New Roman"/>
          <w:sz w:val="24"/>
          <w:szCs w:val="24"/>
        </w:rPr>
        <w:t>:</w:t>
      </w:r>
      <w:r w:rsidR="0080659B" w:rsidRPr="0080659B">
        <w:rPr>
          <w:rFonts w:ascii="Times New Roman" w:hAnsi="Times New Roman" w:cs="Times New Roman"/>
          <w:i/>
          <w:sz w:val="24"/>
          <w:szCs w:val="24"/>
        </w:rPr>
        <w:t xml:space="preserve"> формирование, ведение и организация использования  отраслевых информационных фондов, баз и банков данных в электронном виде</w:t>
      </w:r>
    </w:p>
    <w:p w:rsidR="006E66EB" w:rsidRPr="006E66EB" w:rsidRDefault="006E66EB" w:rsidP="006E66E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3432E8" w:rsidRPr="006E66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Потребители муниципальной услуги: </w:t>
      </w:r>
      <w:r w:rsidR="003432E8" w:rsidRPr="006E66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интересы общества</w:t>
      </w:r>
    </w:p>
    <w:p w:rsidR="006E66EB" w:rsidRDefault="006E66EB" w:rsidP="00343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2E8" w:rsidRDefault="003432E8" w:rsidP="00343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Форма отчета об исполнении муниципального задания</w:t>
      </w:r>
    </w:p>
    <w:p w:rsidR="003432E8" w:rsidRPr="003432E8" w:rsidRDefault="003432E8" w:rsidP="003432E8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5304"/>
        <w:gridCol w:w="3927"/>
      </w:tblGrid>
      <w:tr w:rsidR="003432E8" w:rsidTr="00100AC5">
        <w:trPr>
          <w:cantSplit/>
          <w:trHeight w:val="720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2E8" w:rsidRDefault="003432E8" w:rsidP="00100A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2E8" w:rsidRDefault="003432E8" w:rsidP="00100A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2E8" w:rsidRDefault="003432E8" w:rsidP="00100A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80659B" w:rsidTr="00100AC5">
        <w:trPr>
          <w:cantSplit/>
          <w:trHeight w:val="240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9B" w:rsidRPr="00F76A4E" w:rsidRDefault="009A065D" w:rsidP="00100AC5">
            <w:pPr>
              <w:pStyle w:val="ConsPlusCell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65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80659B" w:rsidRPr="00013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информационных фондов, баз и банков данных в электронном виде, формируется и  используется учреждением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9B" w:rsidRPr="00F76A4E" w:rsidRDefault="0092459F" w:rsidP="00100AC5">
            <w:pPr>
              <w:pStyle w:val="ConsPlusCell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59F">
              <w:rPr>
                <w:rFonts w:ascii="Times New Roman" w:hAnsi="Times New Roman" w:cs="Times New Roman"/>
                <w:i/>
                <w:sz w:val="24"/>
                <w:szCs w:val="24"/>
              </w:rPr>
              <w:t>7 информационных фондов, баз и банков данных в электронном виде, формируется и  используется учреждением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9B" w:rsidRPr="00F76A4E" w:rsidRDefault="0080659B" w:rsidP="00100AC5">
            <w:pPr>
              <w:pStyle w:val="ConsPlusCell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Акты </w:t>
            </w:r>
            <w:proofErr w:type="gramStart"/>
            <w:r w:rsidRPr="005A7FA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 управления образования администрации Новоселовского района полноты</w:t>
            </w:r>
            <w:proofErr w:type="gramEnd"/>
            <w:r w:rsidRPr="005A7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достоверности данных в формируемых базах и банках данных</w:t>
            </w:r>
          </w:p>
        </w:tc>
      </w:tr>
    </w:tbl>
    <w:p w:rsidR="001907CB" w:rsidRDefault="001907CB" w:rsidP="003432E8">
      <w:pPr>
        <w:rPr>
          <w:rFonts w:ascii="Times New Roman" w:hAnsi="Times New Roman" w:cs="Times New Roman"/>
          <w:sz w:val="24"/>
          <w:szCs w:val="24"/>
        </w:rPr>
      </w:pPr>
    </w:p>
    <w:p w:rsidR="003432E8" w:rsidRDefault="003432E8" w:rsidP="00343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4226F">
        <w:rPr>
          <w:rFonts w:ascii="Times New Roman" w:hAnsi="Times New Roman" w:cs="Times New Roman"/>
          <w:sz w:val="24"/>
          <w:szCs w:val="24"/>
        </w:rPr>
        <w:t>П</w:t>
      </w:r>
      <w:r w:rsidRPr="00C84799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3432E8" w:rsidRDefault="00C529D6" w:rsidP="00C5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формируются, ведутся и используются следующие информационные банки и базы данных в электронном виде: </w:t>
      </w:r>
      <w:proofErr w:type="gramStart"/>
      <w:r w:rsidRPr="00C529D6">
        <w:rPr>
          <w:rFonts w:ascii="Times New Roman" w:hAnsi="Times New Roman" w:cs="Times New Roman"/>
          <w:sz w:val="24"/>
          <w:szCs w:val="24"/>
        </w:rPr>
        <w:t>КИАСУО</w:t>
      </w:r>
      <w:r>
        <w:rPr>
          <w:rFonts w:ascii="Times New Roman" w:hAnsi="Times New Roman" w:cs="Times New Roman"/>
          <w:sz w:val="24"/>
          <w:szCs w:val="24"/>
        </w:rPr>
        <w:t>, АИС «Дошкольник», база «Одарённые дети Красноярья», э</w:t>
      </w:r>
      <w:r w:rsidRPr="00C529D6">
        <w:rPr>
          <w:rFonts w:ascii="Times New Roman" w:hAnsi="Times New Roman" w:cs="Times New Roman"/>
          <w:sz w:val="24"/>
          <w:szCs w:val="24"/>
        </w:rPr>
        <w:t>лектр</w:t>
      </w:r>
      <w:r>
        <w:rPr>
          <w:rFonts w:ascii="Times New Roman" w:hAnsi="Times New Roman" w:cs="Times New Roman"/>
          <w:sz w:val="24"/>
          <w:szCs w:val="24"/>
        </w:rPr>
        <w:t>онная база достижений педагогов, а</w:t>
      </w:r>
      <w:r w:rsidRPr="00C529D6">
        <w:rPr>
          <w:rFonts w:ascii="Times New Roman" w:hAnsi="Times New Roman" w:cs="Times New Roman"/>
          <w:sz w:val="24"/>
          <w:szCs w:val="24"/>
        </w:rPr>
        <w:t>втоматизированна</w:t>
      </w:r>
      <w:r>
        <w:rPr>
          <w:rFonts w:ascii="Times New Roman" w:hAnsi="Times New Roman" w:cs="Times New Roman"/>
          <w:sz w:val="24"/>
          <w:szCs w:val="24"/>
        </w:rPr>
        <w:t xml:space="preserve">я система аттестации «Педагог», база «Учебник», </w:t>
      </w:r>
      <w:r w:rsidRPr="00C529D6">
        <w:rPr>
          <w:rFonts w:ascii="Times New Roman" w:hAnsi="Times New Roman" w:cs="Times New Roman"/>
          <w:sz w:val="24"/>
          <w:szCs w:val="24"/>
        </w:rPr>
        <w:t xml:space="preserve">система «Парус – сведения отчётности </w:t>
      </w:r>
      <w:proofErr w:type="spellStart"/>
      <w:r w:rsidRPr="00C529D6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529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32E8" w:rsidRDefault="003432E8" w:rsidP="003432E8">
      <w:pPr>
        <w:rPr>
          <w:rFonts w:ascii="Times New Roman" w:hAnsi="Times New Roman" w:cs="Times New Roman"/>
          <w:sz w:val="24"/>
          <w:szCs w:val="24"/>
        </w:rPr>
      </w:pPr>
    </w:p>
    <w:p w:rsidR="00DD6B74" w:rsidRDefault="00DD6B74" w:rsidP="003E6EBD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6EBD" w:rsidRDefault="003E6EBD" w:rsidP="003E6E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2E8" w:rsidRDefault="003432E8" w:rsidP="00343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p w:rsidR="003432E8" w:rsidRDefault="003432E8" w:rsidP="00343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6DC7" w:rsidRPr="0080659B" w:rsidRDefault="003432E8" w:rsidP="00343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работы: </w:t>
      </w:r>
      <w:r w:rsidR="0080659B" w:rsidRPr="0080659B">
        <w:rPr>
          <w:rFonts w:ascii="Times New Roman" w:hAnsi="Times New Roman" w:cs="Times New Roman"/>
          <w:i/>
          <w:sz w:val="24"/>
          <w:szCs w:val="24"/>
        </w:rPr>
        <w:t>составление статистической отчетности</w:t>
      </w:r>
    </w:p>
    <w:p w:rsidR="00306DC7" w:rsidRPr="0080659B" w:rsidRDefault="003432E8" w:rsidP="0080659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4226F">
        <w:rPr>
          <w:rFonts w:ascii="Times New Roman" w:hAnsi="Times New Roman" w:cs="Times New Roman"/>
          <w:sz w:val="24"/>
          <w:szCs w:val="24"/>
        </w:rPr>
        <w:t>2. Потребители муниципальной услуги</w:t>
      </w:r>
      <w:r w:rsidRPr="003432E8">
        <w:rPr>
          <w:rFonts w:ascii="Times New Roman" w:hAnsi="Times New Roman" w:cs="Times New Roman"/>
          <w:i/>
          <w:sz w:val="24"/>
          <w:szCs w:val="24"/>
        </w:rPr>
        <w:t>: интересы общества</w:t>
      </w:r>
    </w:p>
    <w:p w:rsidR="003432E8" w:rsidRDefault="0094226F" w:rsidP="003432E8">
      <w:pPr>
        <w:rPr>
          <w:rFonts w:ascii="Times New Roman" w:hAnsi="Times New Roman" w:cs="Times New Roman"/>
          <w:sz w:val="24"/>
          <w:szCs w:val="24"/>
        </w:rPr>
      </w:pPr>
      <w:r w:rsidRPr="0094226F">
        <w:rPr>
          <w:rFonts w:ascii="Times New Roman" w:hAnsi="Times New Roman" w:cs="Times New Roman"/>
          <w:sz w:val="24"/>
          <w:szCs w:val="24"/>
        </w:rPr>
        <w:t>3. Форма отчета об исполнении муниципального задания</w:t>
      </w:r>
    </w:p>
    <w:tbl>
      <w:tblPr>
        <w:tblW w:w="14905" w:type="dxa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5304"/>
        <w:gridCol w:w="4055"/>
      </w:tblGrid>
      <w:tr w:rsidR="0094226F" w:rsidRPr="0094226F" w:rsidTr="00100AC5">
        <w:trPr>
          <w:cantSplit/>
          <w:trHeight w:val="720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F" w:rsidRPr="0094226F" w:rsidRDefault="0094226F" w:rsidP="009422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6F" w:rsidRPr="0094226F" w:rsidRDefault="0094226F" w:rsidP="009422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6F" w:rsidRPr="0094226F" w:rsidRDefault="0094226F" w:rsidP="009422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</w:t>
            </w:r>
            <w:proofErr w:type="gramStart"/>
            <w:r w:rsidRPr="0094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к(</w:t>
            </w:r>
            <w:proofErr w:type="gramEnd"/>
            <w:r w:rsidRPr="0094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и) информации о фактически достигнутых результатах</w:t>
            </w:r>
          </w:p>
        </w:tc>
      </w:tr>
      <w:tr w:rsidR="0080659B" w:rsidRPr="0094226F" w:rsidTr="00100AC5">
        <w:trPr>
          <w:cantSplit/>
          <w:trHeight w:val="240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9B" w:rsidRPr="00F76A4E" w:rsidRDefault="0080659B" w:rsidP="00100AC5">
            <w:pPr>
              <w:pStyle w:val="ConsPlusCell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i/>
                <w:sz w:val="24"/>
                <w:szCs w:val="24"/>
              </w:rPr>
              <w:t>5 статистических отчётов сформировано учреждением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9B" w:rsidRPr="00F76A4E" w:rsidRDefault="0092459F" w:rsidP="00100AC5">
            <w:pPr>
              <w:pStyle w:val="ConsPlusCell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59F">
              <w:rPr>
                <w:rFonts w:ascii="Times New Roman" w:hAnsi="Times New Roman" w:cs="Times New Roman"/>
                <w:i/>
                <w:sz w:val="24"/>
                <w:szCs w:val="24"/>
              </w:rPr>
              <w:t>5 статистических отчётов сформировано учреждением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9B" w:rsidRPr="005A7FA6" w:rsidRDefault="0080659B" w:rsidP="00100AC5">
            <w:pPr>
              <w:pStyle w:val="ConsPlusCell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 </w:t>
            </w:r>
            <w:proofErr w:type="gramStart"/>
            <w:r w:rsidRPr="005A7FA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управления обра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зования администрации Новоселов</w:t>
            </w:r>
            <w:r w:rsidRPr="005A7FA6">
              <w:rPr>
                <w:rFonts w:ascii="Times New Roman" w:hAnsi="Times New Roman" w:cs="Times New Roman"/>
                <w:i/>
                <w:sz w:val="24"/>
                <w:szCs w:val="24"/>
              </w:rPr>
              <w:t>ского района полноты</w:t>
            </w:r>
            <w:proofErr w:type="gramEnd"/>
            <w:r w:rsidRPr="005A7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достоверности статистических отчетов, формируемых учреждением</w:t>
            </w:r>
          </w:p>
        </w:tc>
      </w:tr>
    </w:tbl>
    <w:p w:rsidR="00306DC7" w:rsidRDefault="00306DC7" w:rsidP="0094226F">
      <w:pPr>
        <w:rPr>
          <w:rFonts w:ascii="Times New Roman" w:hAnsi="Times New Roman" w:cs="Times New Roman"/>
          <w:sz w:val="24"/>
          <w:szCs w:val="24"/>
        </w:rPr>
      </w:pPr>
    </w:p>
    <w:p w:rsidR="0094226F" w:rsidRDefault="0094226F" w:rsidP="0094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94226F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80659B" w:rsidRDefault="004A0510" w:rsidP="004A0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сформировано 5 статистических федеральных отчётов: форма № 83-РИК, форма № 76-рик, форма № ОШ-1, форма К-85, ф</w:t>
      </w:r>
      <w:r w:rsidRPr="004A0510">
        <w:rPr>
          <w:rFonts w:ascii="Times New Roman" w:hAnsi="Times New Roman" w:cs="Times New Roman"/>
          <w:sz w:val="24"/>
          <w:szCs w:val="24"/>
        </w:rPr>
        <w:t>орма № 1-ОЛ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59B" w:rsidRDefault="0080659B" w:rsidP="0094226F">
      <w:pPr>
        <w:rPr>
          <w:rFonts w:ascii="Times New Roman" w:hAnsi="Times New Roman" w:cs="Times New Roman"/>
          <w:sz w:val="24"/>
          <w:szCs w:val="24"/>
        </w:rPr>
      </w:pPr>
    </w:p>
    <w:p w:rsidR="0080659B" w:rsidRDefault="0080659B" w:rsidP="0094226F">
      <w:pPr>
        <w:rPr>
          <w:rFonts w:ascii="Times New Roman" w:hAnsi="Times New Roman" w:cs="Times New Roman"/>
          <w:sz w:val="24"/>
          <w:szCs w:val="24"/>
        </w:rPr>
      </w:pPr>
    </w:p>
    <w:p w:rsidR="0080659B" w:rsidRDefault="0080659B" w:rsidP="0094226F">
      <w:pPr>
        <w:rPr>
          <w:rFonts w:ascii="Times New Roman" w:hAnsi="Times New Roman" w:cs="Times New Roman"/>
          <w:sz w:val="24"/>
          <w:szCs w:val="24"/>
        </w:rPr>
      </w:pPr>
    </w:p>
    <w:p w:rsidR="0080659B" w:rsidRDefault="0080659B" w:rsidP="0094226F">
      <w:pPr>
        <w:rPr>
          <w:rFonts w:ascii="Times New Roman" w:hAnsi="Times New Roman" w:cs="Times New Roman"/>
          <w:sz w:val="24"/>
          <w:szCs w:val="24"/>
        </w:rPr>
      </w:pPr>
    </w:p>
    <w:p w:rsidR="0080659B" w:rsidRDefault="0080659B" w:rsidP="0094226F">
      <w:pPr>
        <w:rPr>
          <w:rFonts w:ascii="Times New Roman" w:hAnsi="Times New Roman" w:cs="Times New Roman"/>
          <w:sz w:val="24"/>
          <w:szCs w:val="24"/>
        </w:rPr>
      </w:pPr>
    </w:p>
    <w:p w:rsidR="00DD6B74" w:rsidRDefault="00DD6B74" w:rsidP="0094226F">
      <w:pPr>
        <w:rPr>
          <w:rFonts w:ascii="Times New Roman" w:hAnsi="Times New Roman" w:cs="Times New Roman"/>
          <w:sz w:val="24"/>
          <w:szCs w:val="24"/>
        </w:rPr>
      </w:pPr>
    </w:p>
    <w:p w:rsidR="0080659B" w:rsidRDefault="0080659B" w:rsidP="0094226F">
      <w:pPr>
        <w:rPr>
          <w:rFonts w:ascii="Times New Roman" w:hAnsi="Times New Roman" w:cs="Times New Roman"/>
          <w:sz w:val="24"/>
          <w:szCs w:val="24"/>
        </w:rPr>
      </w:pPr>
    </w:p>
    <w:p w:rsidR="0080659B" w:rsidRPr="0080659B" w:rsidRDefault="0080659B" w:rsidP="008065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9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РАЗДЕЛ 3</w:t>
      </w:r>
    </w:p>
    <w:p w:rsidR="0080659B" w:rsidRPr="0080659B" w:rsidRDefault="0080659B" w:rsidP="008065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9B" w:rsidRPr="0080659B" w:rsidRDefault="0080659B" w:rsidP="0080659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Наименование муниципальной работы: </w:t>
      </w:r>
    </w:p>
    <w:p w:rsidR="0080659B" w:rsidRPr="0080659B" w:rsidRDefault="0080659B" w:rsidP="0080659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0659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исполнение планов финансово-хозяйственной деятельности</w:t>
      </w:r>
    </w:p>
    <w:p w:rsidR="0080659B" w:rsidRPr="0080659B" w:rsidRDefault="0080659B" w:rsidP="0080659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4226F">
        <w:rPr>
          <w:rFonts w:ascii="Times New Roman" w:hAnsi="Times New Roman" w:cs="Times New Roman"/>
          <w:sz w:val="24"/>
          <w:szCs w:val="24"/>
        </w:rPr>
        <w:t>2. Потребители муниципальной услуги</w:t>
      </w:r>
      <w:r w:rsidRPr="003432E8">
        <w:rPr>
          <w:rFonts w:ascii="Times New Roman" w:hAnsi="Times New Roman" w:cs="Times New Roman"/>
          <w:i/>
          <w:sz w:val="24"/>
          <w:szCs w:val="24"/>
        </w:rPr>
        <w:t>: интересы общества</w:t>
      </w:r>
    </w:p>
    <w:p w:rsidR="0080659B" w:rsidRDefault="0080659B" w:rsidP="0080659B">
      <w:pPr>
        <w:rPr>
          <w:rFonts w:ascii="Times New Roman" w:hAnsi="Times New Roman" w:cs="Times New Roman"/>
          <w:sz w:val="24"/>
          <w:szCs w:val="24"/>
        </w:rPr>
      </w:pPr>
      <w:r w:rsidRPr="0094226F">
        <w:rPr>
          <w:rFonts w:ascii="Times New Roman" w:hAnsi="Times New Roman" w:cs="Times New Roman"/>
          <w:sz w:val="24"/>
          <w:szCs w:val="24"/>
        </w:rPr>
        <w:t>3. Форма отчета об исполнении муниципального задания</w:t>
      </w:r>
    </w:p>
    <w:tbl>
      <w:tblPr>
        <w:tblW w:w="14905" w:type="dxa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5304"/>
        <w:gridCol w:w="4055"/>
      </w:tblGrid>
      <w:tr w:rsidR="0080659B" w:rsidRPr="0094226F" w:rsidTr="00100AC5">
        <w:trPr>
          <w:cantSplit/>
          <w:trHeight w:val="720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9B" w:rsidRPr="0094226F" w:rsidRDefault="0080659B" w:rsidP="00100A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9B" w:rsidRPr="0094226F" w:rsidRDefault="0080659B" w:rsidP="00100A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9B" w:rsidRPr="0094226F" w:rsidRDefault="0080659B" w:rsidP="00100AC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</w:t>
            </w:r>
            <w:proofErr w:type="gramStart"/>
            <w:r w:rsidRPr="0094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к(</w:t>
            </w:r>
            <w:proofErr w:type="gramEnd"/>
            <w:r w:rsidRPr="0094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и) информации о фактически достигнутых результатах</w:t>
            </w:r>
          </w:p>
        </w:tc>
      </w:tr>
      <w:tr w:rsidR="0080659B" w:rsidRPr="0094226F" w:rsidTr="00100AC5">
        <w:trPr>
          <w:cantSplit/>
          <w:trHeight w:val="240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9B" w:rsidRPr="00F76A4E" w:rsidRDefault="0080659B" w:rsidP="001B20FE">
            <w:pPr>
              <w:pStyle w:val="ConsPlusCell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11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лан финансово-хозяйственной деятельности выполнен </w:t>
            </w:r>
            <w:r w:rsidR="001B20FE">
              <w:rPr>
                <w:rFonts w:ascii="Times New Roman" w:hAnsi="Times New Roman" w:cs="Times New Roman"/>
                <w:i/>
                <w:sz w:val="24"/>
                <w:szCs w:val="24"/>
              </w:rPr>
              <w:t>на 100%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9B" w:rsidRPr="00F76A4E" w:rsidRDefault="00813AA3" w:rsidP="001B20FE">
            <w:pPr>
              <w:pStyle w:val="ConsPlusCell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 финансово-хозяйственной деятельности выполнен </w:t>
            </w:r>
            <w:r w:rsidR="001B20FE">
              <w:rPr>
                <w:rFonts w:ascii="Times New Roman" w:hAnsi="Times New Roman" w:cs="Times New Roman"/>
                <w:i/>
                <w:sz w:val="24"/>
                <w:szCs w:val="24"/>
              </w:rPr>
              <w:t>на 100%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9B" w:rsidRPr="005A7FA6" w:rsidRDefault="0080659B" w:rsidP="00100AC5">
            <w:pPr>
              <w:pStyle w:val="ConsPlusCell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FA6">
              <w:rPr>
                <w:rFonts w:ascii="Times New Roman" w:hAnsi="Times New Roman" w:cs="Times New Roman"/>
                <w:i/>
                <w:sz w:val="24"/>
                <w:szCs w:val="24"/>
              </w:rPr>
              <w:t>Отчет об исполнении учреждением пл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 финансово-хозяйственной дея</w:t>
            </w:r>
            <w:r w:rsidRPr="005A7FA6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тельности, ежеквартальные  акты МКУ «ЦБУО Новоселовского района» о соответствии фактических расходов с планом финансово-хозяйственной деятельности</w:t>
            </w:r>
          </w:p>
        </w:tc>
      </w:tr>
    </w:tbl>
    <w:p w:rsidR="0080659B" w:rsidRDefault="0080659B" w:rsidP="0094226F">
      <w:pPr>
        <w:rPr>
          <w:rFonts w:ascii="Times New Roman" w:hAnsi="Times New Roman" w:cs="Times New Roman"/>
          <w:sz w:val="24"/>
          <w:szCs w:val="24"/>
        </w:rPr>
      </w:pPr>
    </w:p>
    <w:p w:rsidR="0080659B" w:rsidRDefault="0080659B" w:rsidP="0094226F">
      <w:pPr>
        <w:rPr>
          <w:rFonts w:ascii="Times New Roman" w:hAnsi="Times New Roman" w:cs="Times New Roman"/>
          <w:sz w:val="24"/>
          <w:szCs w:val="24"/>
        </w:rPr>
      </w:pPr>
    </w:p>
    <w:p w:rsidR="0080659B" w:rsidRDefault="0080659B" w:rsidP="0094226F">
      <w:pPr>
        <w:rPr>
          <w:rFonts w:ascii="Times New Roman" w:hAnsi="Times New Roman" w:cs="Times New Roman"/>
          <w:sz w:val="24"/>
          <w:szCs w:val="24"/>
        </w:rPr>
      </w:pPr>
    </w:p>
    <w:p w:rsidR="0080659B" w:rsidRDefault="0080659B" w:rsidP="0094226F">
      <w:pPr>
        <w:rPr>
          <w:rFonts w:ascii="Times New Roman" w:hAnsi="Times New Roman" w:cs="Times New Roman"/>
          <w:sz w:val="24"/>
          <w:szCs w:val="24"/>
        </w:rPr>
      </w:pPr>
    </w:p>
    <w:p w:rsidR="0080659B" w:rsidRDefault="0080659B" w:rsidP="0094226F">
      <w:pPr>
        <w:rPr>
          <w:rFonts w:ascii="Times New Roman" w:hAnsi="Times New Roman" w:cs="Times New Roman"/>
          <w:sz w:val="24"/>
          <w:szCs w:val="24"/>
        </w:rPr>
      </w:pPr>
    </w:p>
    <w:p w:rsidR="0080659B" w:rsidRDefault="0080659B" w:rsidP="0094226F">
      <w:pPr>
        <w:rPr>
          <w:rFonts w:ascii="Times New Roman" w:hAnsi="Times New Roman" w:cs="Times New Roman"/>
          <w:sz w:val="24"/>
          <w:szCs w:val="24"/>
        </w:rPr>
      </w:pPr>
    </w:p>
    <w:p w:rsidR="0080659B" w:rsidRDefault="0080659B" w:rsidP="0094226F">
      <w:pPr>
        <w:rPr>
          <w:rFonts w:ascii="Times New Roman" w:hAnsi="Times New Roman" w:cs="Times New Roman"/>
          <w:sz w:val="24"/>
          <w:szCs w:val="24"/>
        </w:rPr>
      </w:pPr>
    </w:p>
    <w:p w:rsidR="0080659B" w:rsidRDefault="0080659B" w:rsidP="0094226F">
      <w:pPr>
        <w:rPr>
          <w:rFonts w:ascii="Times New Roman" w:hAnsi="Times New Roman" w:cs="Times New Roman"/>
          <w:sz w:val="24"/>
          <w:szCs w:val="24"/>
        </w:rPr>
      </w:pPr>
    </w:p>
    <w:p w:rsidR="00957205" w:rsidRDefault="00957205" w:rsidP="0094226F">
      <w:pPr>
        <w:rPr>
          <w:rFonts w:ascii="Times New Roman" w:hAnsi="Times New Roman" w:cs="Times New Roman"/>
          <w:sz w:val="24"/>
          <w:szCs w:val="24"/>
        </w:rPr>
      </w:pPr>
    </w:p>
    <w:p w:rsidR="0080659B" w:rsidRPr="0080659B" w:rsidRDefault="0080659B" w:rsidP="008065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9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РАЗДЕЛ 4</w:t>
      </w:r>
    </w:p>
    <w:p w:rsidR="0080659B" w:rsidRPr="0080659B" w:rsidRDefault="0080659B" w:rsidP="008065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59B" w:rsidRPr="0080659B" w:rsidRDefault="0080659B" w:rsidP="0080659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9B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Наименование муниципальной работы:</w:t>
      </w:r>
    </w:p>
    <w:p w:rsidR="0080659B" w:rsidRPr="0080659B" w:rsidRDefault="0080659B" w:rsidP="0080659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6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0659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обеспечение процессов документирования  и архивирования текущей корреспонденции</w:t>
      </w:r>
    </w:p>
    <w:p w:rsidR="0080659B" w:rsidRPr="0080659B" w:rsidRDefault="0080659B" w:rsidP="0080659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4226F">
        <w:rPr>
          <w:rFonts w:ascii="Times New Roman" w:hAnsi="Times New Roman" w:cs="Times New Roman"/>
          <w:sz w:val="24"/>
          <w:szCs w:val="24"/>
        </w:rPr>
        <w:t>2. Потребители муниципальной услуги</w:t>
      </w:r>
      <w:r w:rsidRPr="003432E8">
        <w:rPr>
          <w:rFonts w:ascii="Times New Roman" w:hAnsi="Times New Roman" w:cs="Times New Roman"/>
          <w:i/>
          <w:sz w:val="24"/>
          <w:szCs w:val="24"/>
        </w:rPr>
        <w:t>: интересы общества</w:t>
      </w:r>
    </w:p>
    <w:p w:rsidR="0080659B" w:rsidRDefault="0080659B" w:rsidP="0080659B">
      <w:pPr>
        <w:rPr>
          <w:rFonts w:ascii="Times New Roman" w:hAnsi="Times New Roman" w:cs="Times New Roman"/>
          <w:sz w:val="24"/>
          <w:szCs w:val="24"/>
        </w:rPr>
      </w:pPr>
      <w:r w:rsidRPr="0094226F">
        <w:rPr>
          <w:rFonts w:ascii="Times New Roman" w:hAnsi="Times New Roman" w:cs="Times New Roman"/>
          <w:sz w:val="24"/>
          <w:szCs w:val="24"/>
        </w:rPr>
        <w:t>3. Форма отчета об исполнении муниципального задания</w:t>
      </w:r>
    </w:p>
    <w:tbl>
      <w:tblPr>
        <w:tblW w:w="14905" w:type="dxa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5304"/>
        <w:gridCol w:w="4055"/>
      </w:tblGrid>
      <w:tr w:rsidR="0080659B" w:rsidRPr="0080659B" w:rsidTr="0080659B">
        <w:trPr>
          <w:cantSplit/>
          <w:trHeight w:val="720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9B" w:rsidRPr="0080659B" w:rsidRDefault="0080659B" w:rsidP="008065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5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9B" w:rsidRPr="0080659B" w:rsidRDefault="0080659B" w:rsidP="008065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5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9B" w:rsidRPr="0080659B" w:rsidRDefault="0080659B" w:rsidP="0080659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65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</w:t>
            </w:r>
            <w:proofErr w:type="gramStart"/>
            <w:r w:rsidRPr="008065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к(</w:t>
            </w:r>
            <w:proofErr w:type="gramEnd"/>
            <w:r w:rsidRPr="008065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и) информации о фактически достигнутых результатах</w:t>
            </w:r>
          </w:p>
        </w:tc>
      </w:tr>
      <w:tr w:rsidR="0080659B" w:rsidRPr="0080659B" w:rsidTr="0080659B">
        <w:trPr>
          <w:cantSplit/>
          <w:trHeight w:val="240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9B" w:rsidRPr="0080659B" w:rsidRDefault="0080659B" w:rsidP="008065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065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11 журналов, </w:t>
            </w:r>
            <w:r w:rsidR="00813AA3" w:rsidRPr="00813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обеспечивающих процесс документирования  и архивирования текущей корреспонденции</w:t>
            </w:r>
          </w:p>
          <w:p w:rsidR="0080659B" w:rsidRPr="0080659B" w:rsidRDefault="0080659B" w:rsidP="008065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9B" w:rsidRPr="0080659B" w:rsidRDefault="00813AA3" w:rsidP="00813AA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Ведётся 11 журналов, обеспечивающих процесс</w:t>
            </w:r>
            <w:r w:rsidRPr="00813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документирования  и архивирования текущей корреспонденции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9B" w:rsidRPr="0080659B" w:rsidRDefault="0080659B" w:rsidP="0080659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065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Номенклатура дел, акты </w:t>
            </w:r>
            <w:proofErr w:type="gramStart"/>
            <w:r w:rsidRPr="008065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контроля управления образования администрации Новоселовского района</w:t>
            </w:r>
            <w:proofErr w:type="gramEnd"/>
            <w:r w:rsidRPr="008065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 ведении делопроизводства</w:t>
            </w:r>
          </w:p>
        </w:tc>
      </w:tr>
    </w:tbl>
    <w:p w:rsidR="0080659B" w:rsidRDefault="0080659B" w:rsidP="00806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94226F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DD6B74" w:rsidRDefault="00E47302" w:rsidP="0094132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учреждении ведутся следующие журналы, </w:t>
      </w:r>
      <w:r w:rsidRPr="00E47302">
        <w:rPr>
          <w:rFonts w:ascii="Times New Roman" w:hAnsi="Times New Roman" w:cs="Times New Roman"/>
          <w:sz w:val="24"/>
          <w:szCs w:val="24"/>
        </w:rPr>
        <w:t>обеспечивающи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7302">
        <w:rPr>
          <w:rFonts w:ascii="Times New Roman" w:hAnsi="Times New Roman" w:cs="Times New Roman"/>
          <w:sz w:val="24"/>
          <w:szCs w:val="24"/>
        </w:rPr>
        <w:t xml:space="preserve"> процесс документирования  и архивирования текущей корреспонденции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1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регистрации входящей корреспонденции</w:t>
      </w:r>
      <w:r w:rsidR="00941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журнал регистрации исходящей </w:t>
      </w:r>
      <w:r w:rsidRPr="00E47302">
        <w:rPr>
          <w:rFonts w:ascii="Times New Roman" w:hAnsi="Times New Roman" w:cs="Times New Roman"/>
          <w:sz w:val="24"/>
          <w:szCs w:val="24"/>
        </w:rPr>
        <w:t>корреспонденции</w:t>
      </w:r>
      <w:r w:rsidR="00941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книга учёта движения трудовых книжек</w:t>
      </w:r>
      <w:r w:rsidR="00941321">
        <w:rPr>
          <w:rFonts w:ascii="Times New Roman" w:hAnsi="Times New Roman" w:cs="Times New Roman"/>
          <w:sz w:val="24"/>
          <w:szCs w:val="24"/>
        </w:rPr>
        <w:t xml:space="preserve">, </w:t>
      </w:r>
      <w:r w:rsidRPr="004A0510">
        <w:rPr>
          <w:rFonts w:ascii="Times New Roman" w:hAnsi="Times New Roman" w:cs="Times New Roman"/>
          <w:sz w:val="24"/>
          <w:szCs w:val="24"/>
        </w:rPr>
        <w:t xml:space="preserve">журнал регистрации </w:t>
      </w:r>
      <w:r w:rsidR="00941321" w:rsidRPr="004A0510">
        <w:rPr>
          <w:rFonts w:ascii="Times New Roman" w:hAnsi="Times New Roman" w:cs="Times New Roman"/>
          <w:sz w:val="24"/>
          <w:szCs w:val="24"/>
        </w:rPr>
        <w:t xml:space="preserve">и выдачи </w:t>
      </w:r>
      <w:r w:rsidRPr="004A0510">
        <w:rPr>
          <w:rFonts w:ascii="Times New Roman" w:hAnsi="Times New Roman" w:cs="Times New Roman"/>
          <w:sz w:val="24"/>
          <w:szCs w:val="24"/>
        </w:rPr>
        <w:t>трудовых договоров</w:t>
      </w:r>
      <w:r w:rsidR="00941321" w:rsidRPr="004A0510">
        <w:rPr>
          <w:rFonts w:ascii="Times New Roman" w:hAnsi="Times New Roman" w:cs="Times New Roman"/>
          <w:sz w:val="24"/>
          <w:szCs w:val="24"/>
        </w:rPr>
        <w:t>,</w:t>
      </w:r>
      <w:r w:rsidR="00941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книга производственных приказов</w:t>
      </w:r>
      <w:r w:rsidR="009413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кн</w:t>
      </w:r>
      <w:r w:rsidR="00941321">
        <w:rPr>
          <w:rFonts w:ascii="Times New Roman" w:hAnsi="Times New Roman" w:cs="Times New Roman"/>
          <w:sz w:val="24"/>
          <w:szCs w:val="24"/>
        </w:rPr>
        <w:t xml:space="preserve">ига приказов по личному составу, </w:t>
      </w:r>
      <w:r w:rsidR="00FE731B">
        <w:rPr>
          <w:rFonts w:ascii="Times New Roman" w:hAnsi="Times New Roman" w:cs="Times New Roman"/>
          <w:sz w:val="24"/>
          <w:szCs w:val="24"/>
        </w:rPr>
        <w:t>журнал учёта больничных листов</w:t>
      </w:r>
      <w:r w:rsidR="00941321">
        <w:rPr>
          <w:rFonts w:ascii="Times New Roman" w:hAnsi="Times New Roman" w:cs="Times New Roman"/>
          <w:sz w:val="24"/>
          <w:szCs w:val="24"/>
        </w:rPr>
        <w:t xml:space="preserve">, </w:t>
      </w:r>
      <w:r w:rsidR="00FE731B">
        <w:rPr>
          <w:rFonts w:ascii="Times New Roman" w:hAnsi="Times New Roman" w:cs="Times New Roman"/>
          <w:sz w:val="24"/>
          <w:szCs w:val="24"/>
        </w:rPr>
        <w:t>журнал учёт</w:t>
      </w:r>
      <w:r w:rsidR="00941321">
        <w:rPr>
          <w:rFonts w:ascii="Times New Roman" w:hAnsi="Times New Roman" w:cs="Times New Roman"/>
          <w:sz w:val="24"/>
          <w:szCs w:val="24"/>
        </w:rPr>
        <w:t xml:space="preserve">а командировочных удостоверений,  </w:t>
      </w:r>
      <w:r w:rsidR="00FE731B">
        <w:rPr>
          <w:rFonts w:ascii="Times New Roman" w:hAnsi="Times New Roman" w:cs="Times New Roman"/>
          <w:sz w:val="24"/>
          <w:szCs w:val="24"/>
        </w:rPr>
        <w:t>журнал инструктажа по охране труда</w:t>
      </w:r>
      <w:r w:rsidR="00941321">
        <w:rPr>
          <w:rFonts w:ascii="Times New Roman" w:hAnsi="Times New Roman" w:cs="Times New Roman"/>
          <w:sz w:val="24"/>
          <w:szCs w:val="24"/>
        </w:rPr>
        <w:t xml:space="preserve">,  </w:t>
      </w:r>
      <w:r w:rsidR="00FE731B">
        <w:rPr>
          <w:rFonts w:ascii="Times New Roman" w:hAnsi="Times New Roman" w:cs="Times New Roman"/>
          <w:sz w:val="24"/>
          <w:szCs w:val="24"/>
        </w:rPr>
        <w:t xml:space="preserve">журнал инструктажа </w:t>
      </w:r>
      <w:r w:rsidR="004A0510">
        <w:rPr>
          <w:rFonts w:ascii="Times New Roman" w:hAnsi="Times New Roman" w:cs="Times New Roman"/>
          <w:sz w:val="24"/>
          <w:szCs w:val="24"/>
        </w:rPr>
        <w:t>по противопожарной безопасности,</w:t>
      </w:r>
      <w:r w:rsidR="005542A2">
        <w:rPr>
          <w:rFonts w:ascii="Times New Roman" w:hAnsi="Times New Roman" w:cs="Times New Roman"/>
          <w:sz w:val="24"/>
          <w:szCs w:val="24"/>
        </w:rPr>
        <w:t xml:space="preserve"> </w:t>
      </w:r>
      <w:r w:rsidR="004A0510" w:rsidRPr="004A0510">
        <w:t xml:space="preserve"> </w:t>
      </w:r>
      <w:r w:rsidR="004A0510" w:rsidRPr="004A0510">
        <w:rPr>
          <w:rFonts w:ascii="Times New Roman" w:hAnsi="Times New Roman" w:cs="Times New Roman"/>
          <w:sz w:val="24"/>
          <w:szCs w:val="24"/>
        </w:rPr>
        <w:t>журнал учёта использования</w:t>
      </w:r>
      <w:proofErr w:type="gramEnd"/>
      <w:r w:rsidR="004A0510" w:rsidRPr="004A0510">
        <w:rPr>
          <w:rFonts w:ascii="Times New Roman" w:hAnsi="Times New Roman" w:cs="Times New Roman"/>
          <w:sz w:val="24"/>
          <w:szCs w:val="24"/>
        </w:rPr>
        <w:t xml:space="preserve"> переносного оборудования</w:t>
      </w:r>
      <w:r w:rsidR="004A0510">
        <w:rPr>
          <w:rFonts w:ascii="Times New Roman" w:hAnsi="Times New Roman" w:cs="Times New Roman"/>
          <w:sz w:val="24"/>
          <w:szCs w:val="24"/>
        </w:rPr>
        <w:t xml:space="preserve">. </w:t>
      </w:r>
      <w:r w:rsidR="00941321">
        <w:rPr>
          <w:rFonts w:ascii="Times New Roman" w:hAnsi="Times New Roman" w:cs="Times New Roman"/>
          <w:sz w:val="24"/>
          <w:szCs w:val="24"/>
        </w:rPr>
        <w:t xml:space="preserve"> Все журналы ведутся согласно требованиям делопроизводства.</w:t>
      </w:r>
    </w:p>
    <w:p w:rsidR="00DD6B74" w:rsidRDefault="00DD6B74" w:rsidP="0094226F">
      <w:pPr>
        <w:rPr>
          <w:rFonts w:ascii="Times New Roman" w:hAnsi="Times New Roman" w:cs="Times New Roman"/>
          <w:sz w:val="24"/>
          <w:szCs w:val="24"/>
        </w:rPr>
      </w:pPr>
    </w:p>
    <w:p w:rsidR="00DD6B74" w:rsidRDefault="00DD6B74" w:rsidP="0094226F">
      <w:pPr>
        <w:rPr>
          <w:rFonts w:ascii="Times New Roman" w:hAnsi="Times New Roman" w:cs="Times New Roman"/>
          <w:sz w:val="24"/>
          <w:szCs w:val="24"/>
        </w:rPr>
      </w:pPr>
    </w:p>
    <w:p w:rsidR="00DD6B74" w:rsidRDefault="00DD6B74" w:rsidP="0094226F">
      <w:pPr>
        <w:rPr>
          <w:rFonts w:ascii="Times New Roman" w:hAnsi="Times New Roman" w:cs="Times New Roman"/>
          <w:sz w:val="24"/>
          <w:szCs w:val="24"/>
        </w:rPr>
      </w:pPr>
    </w:p>
    <w:p w:rsidR="00DD6B74" w:rsidRDefault="00DD6B74" w:rsidP="0094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«Новосёловский ММЦ»                                                                                                           С.А. Глаголева</w:t>
      </w:r>
    </w:p>
    <w:p w:rsidR="003432E8" w:rsidRPr="003432E8" w:rsidRDefault="003432E8" w:rsidP="003432E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432E8" w:rsidRPr="003432E8" w:rsidSect="00C84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0D55"/>
    <w:multiLevelType w:val="hybridMultilevel"/>
    <w:tmpl w:val="00C85448"/>
    <w:lvl w:ilvl="0" w:tplc="A5786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120B0"/>
    <w:multiLevelType w:val="hybridMultilevel"/>
    <w:tmpl w:val="F0DC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606"/>
    <w:multiLevelType w:val="hybridMultilevel"/>
    <w:tmpl w:val="D00608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C6ADA"/>
    <w:multiLevelType w:val="hybridMultilevel"/>
    <w:tmpl w:val="A956DEB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B9"/>
    <w:rsid w:val="00032D4F"/>
    <w:rsid w:val="00100AC5"/>
    <w:rsid w:val="001907CB"/>
    <w:rsid w:val="001921F1"/>
    <w:rsid w:val="001A2C4B"/>
    <w:rsid w:val="001B20FE"/>
    <w:rsid w:val="001D0626"/>
    <w:rsid w:val="00261489"/>
    <w:rsid w:val="0026351D"/>
    <w:rsid w:val="00263A35"/>
    <w:rsid w:val="00276197"/>
    <w:rsid w:val="002A4F67"/>
    <w:rsid w:val="002A5A75"/>
    <w:rsid w:val="002C4DB6"/>
    <w:rsid w:val="00301D66"/>
    <w:rsid w:val="00306DC7"/>
    <w:rsid w:val="003432E8"/>
    <w:rsid w:val="00343C2D"/>
    <w:rsid w:val="00364857"/>
    <w:rsid w:val="003E6EBD"/>
    <w:rsid w:val="003E7AD2"/>
    <w:rsid w:val="003F2571"/>
    <w:rsid w:val="00404C9A"/>
    <w:rsid w:val="0040745B"/>
    <w:rsid w:val="00467C60"/>
    <w:rsid w:val="004A0510"/>
    <w:rsid w:val="004D7F86"/>
    <w:rsid w:val="004E00A0"/>
    <w:rsid w:val="005542A2"/>
    <w:rsid w:val="005676C4"/>
    <w:rsid w:val="005F45FF"/>
    <w:rsid w:val="00600BE0"/>
    <w:rsid w:val="0060209E"/>
    <w:rsid w:val="00635EBB"/>
    <w:rsid w:val="00641568"/>
    <w:rsid w:val="00673DAA"/>
    <w:rsid w:val="006A7F5B"/>
    <w:rsid w:val="006C69A5"/>
    <w:rsid w:val="006E59C8"/>
    <w:rsid w:val="006E66EB"/>
    <w:rsid w:val="007036D0"/>
    <w:rsid w:val="00703AF8"/>
    <w:rsid w:val="007E1935"/>
    <w:rsid w:val="0080659B"/>
    <w:rsid w:val="00812683"/>
    <w:rsid w:val="00812DB5"/>
    <w:rsid w:val="00813AA3"/>
    <w:rsid w:val="008336DE"/>
    <w:rsid w:val="00854AC0"/>
    <w:rsid w:val="008E248F"/>
    <w:rsid w:val="009077D2"/>
    <w:rsid w:val="0092459F"/>
    <w:rsid w:val="00941321"/>
    <w:rsid w:val="0094226F"/>
    <w:rsid w:val="0094664A"/>
    <w:rsid w:val="00957205"/>
    <w:rsid w:val="009A065D"/>
    <w:rsid w:val="009F2CD8"/>
    <w:rsid w:val="00A10697"/>
    <w:rsid w:val="00A144EB"/>
    <w:rsid w:val="00A427EC"/>
    <w:rsid w:val="00A96B37"/>
    <w:rsid w:val="00AC1D52"/>
    <w:rsid w:val="00AE1881"/>
    <w:rsid w:val="00B53515"/>
    <w:rsid w:val="00B56010"/>
    <w:rsid w:val="00B57806"/>
    <w:rsid w:val="00B615DC"/>
    <w:rsid w:val="00B6363C"/>
    <w:rsid w:val="00B65FE3"/>
    <w:rsid w:val="00BF311A"/>
    <w:rsid w:val="00C22412"/>
    <w:rsid w:val="00C34D14"/>
    <w:rsid w:val="00C529D6"/>
    <w:rsid w:val="00C84799"/>
    <w:rsid w:val="00CB503D"/>
    <w:rsid w:val="00D34575"/>
    <w:rsid w:val="00D355B9"/>
    <w:rsid w:val="00D94298"/>
    <w:rsid w:val="00DD6B74"/>
    <w:rsid w:val="00E47302"/>
    <w:rsid w:val="00E74134"/>
    <w:rsid w:val="00F3654F"/>
    <w:rsid w:val="00FB0B2C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479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432E8"/>
    <w:pPr>
      <w:ind w:left="720"/>
      <w:contextualSpacing/>
    </w:pPr>
  </w:style>
  <w:style w:type="paragraph" w:customStyle="1" w:styleId="ConsPlusCell">
    <w:name w:val="ConsPlusCell"/>
    <w:rsid w:val="003432E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6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479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432E8"/>
    <w:pPr>
      <w:ind w:left="720"/>
      <w:contextualSpacing/>
    </w:pPr>
  </w:style>
  <w:style w:type="paragraph" w:customStyle="1" w:styleId="ConsPlusCell">
    <w:name w:val="ConsPlusCell"/>
    <w:rsid w:val="003432E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6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8D8E-993E-444D-ACC2-C42BE497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16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Альбина</cp:lastModifiedBy>
  <cp:revision>46</cp:revision>
  <cp:lastPrinted>2014-01-27T00:29:00Z</cp:lastPrinted>
  <dcterms:created xsi:type="dcterms:W3CDTF">2013-01-29T01:02:00Z</dcterms:created>
  <dcterms:modified xsi:type="dcterms:W3CDTF">2014-01-27T00:35:00Z</dcterms:modified>
</cp:coreProperties>
</file>